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F334" w14:textId="77777777" w:rsidR="00804DE3" w:rsidRPr="00CC5B87" w:rsidRDefault="00804DE3" w:rsidP="00804DE3">
      <w:pPr>
        <w:pStyle w:val="paragraph"/>
        <w:spacing w:before="0" w:beforeAutospacing="0" w:after="0" w:afterAutospacing="0"/>
        <w:ind w:right="-615"/>
        <w:jc w:val="center"/>
        <w:textAlignment w:val="baseline"/>
        <w:rPr>
          <w:rStyle w:val="normaltextrun"/>
          <w:rFonts w:asciiTheme="minorHAnsi" w:hAnsiTheme="minorHAnsi" w:cstheme="minorHAnsi"/>
          <w:sz w:val="96"/>
          <w:szCs w:val="96"/>
        </w:rPr>
      </w:pPr>
    </w:p>
    <w:p w14:paraId="20C11AA3" w14:textId="6BD3ADC9" w:rsidR="00804DE3" w:rsidRPr="00CC5B87" w:rsidRDefault="00804DE3" w:rsidP="00804DE3">
      <w:pPr>
        <w:pStyle w:val="paragraph"/>
        <w:spacing w:before="0" w:beforeAutospacing="0" w:after="0" w:afterAutospacing="0"/>
        <w:ind w:right="-615"/>
        <w:jc w:val="center"/>
        <w:textAlignment w:val="baseline"/>
        <w:rPr>
          <w:rFonts w:asciiTheme="minorHAnsi" w:hAnsiTheme="minorHAnsi" w:cstheme="minorHAnsi"/>
          <w:sz w:val="18"/>
          <w:szCs w:val="18"/>
        </w:rPr>
      </w:pPr>
      <w:r w:rsidRPr="00CC5B87">
        <w:rPr>
          <w:rFonts w:asciiTheme="minorHAnsi" w:hAnsiTheme="minorHAnsi" w:cstheme="minorHAnsi"/>
          <w:b/>
          <w:noProof/>
          <w:szCs w:val="20"/>
          <w:lang w:eastAsia="ar-SA"/>
        </w:rPr>
        <w:drawing>
          <wp:inline distT="0" distB="0" distL="0" distR="0" wp14:anchorId="567BBA52" wp14:editId="63A7B686">
            <wp:extent cx="1013460" cy="1013460"/>
            <wp:effectExtent l="0" t="0" r="0" b="0"/>
            <wp:docPr id="74210650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sidRPr="00CC5B87">
        <w:rPr>
          <w:rStyle w:val="normaltextrun"/>
          <w:rFonts w:asciiTheme="minorHAnsi" w:hAnsiTheme="minorHAnsi" w:cstheme="minorHAnsi"/>
          <w:sz w:val="96"/>
          <w:szCs w:val="96"/>
        </w:rPr>
        <w:t> </w:t>
      </w:r>
    </w:p>
    <w:p w14:paraId="2ABD72DA" w14:textId="77777777" w:rsidR="00366DA1" w:rsidRDefault="00366DA1" w:rsidP="00804DE3">
      <w:pPr>
        <w:pStyle w:val="paragraph"/>
        <w:spacing w:before="0" w:beforeAutospacing="0" w:after="0" w:afterAutospacing="0"/>
        <w:ind w:left="-570" w:right="-615"/>
        <w:jc w:val="center"/>
        <w:textAlignment w:val="baseline"/>
        <w:rPr>
          <w:rStyle w:val="normaltextrun"/>
          <w:rFonts w:asciiTheme="minorHAnsi" w:hAnsiTheme="minorHAnsi" w:cstheme="minorHAnsi"/>
          <w:sz w:val="40"/>
          <w:szCs w:val="40"/>
        </w:rPr>
      </w:pPr>
    </w:p>
    <w:p w14:paraId="2B279DA2" w14:textId="77F26FF1" w:rsidR="00804DE3" w:rsidRPr="00CC5B87" w:rsidRDefault="00804DE3" w:rsidP="00804DE3">
      <w:pPr>
        <w:pStyle w:val="paragraph"/>
        <w:spacing w:before="0" w:beforeAutospacing="0" w:after="0" w:afterAutospacing="0"/>
        <w:ind w:left="-570" w:right="-615"/>
        <w:jc w:val="center"/>
        <w:textAlignment w:val="baseline"/>
        <w:rPr>
          <w:rFonts w:asciiTheme="minorHAnsi" w:hAnsiTheme="minorHAnsi" w:cstheme="minorHAnsi"/>
          <w:sz w:val="18"/>
          <w:szCs w:val="18"/>
        </w:rPr>
      </w:pPr>
      <w:r w:rsidRPr="00CC5B87">
        <w:rPr>
          <w:rStyle w:val="normaltextrun"/>
          <w:rFonts w:asciiTheme="minorHAnsi" w:hAnsiTheme="minorHAnsi" w:cstheme="minorHAnsi"/>
          <w:sz w:val="40"/>
          <w:szCs w:val="40"/>
        </w:rPr>
        <w:t> </w:t>
      </w:r>
      <w:r w:rsidRPr="00CC5B87">
        <w:rPr>
          <w:rStyle w:val="eop"/>
          <w:rFonts w:asciiTheme="minorHAnsi" w:hAnsiTheme="minorHAnsi" w:cstheme="minorHAnsi"/>
          <w:sz w:val="40"/>
          <w:szCs w:val="40"/>
        </w:rPr>
        <w:t> </w:t>
      </w:r>
    </w:p>
    <w:p w14:paraId="29D70F18" w14:textId="77777777" w:rsidR="00804DE3" w:rsidRPr="00CC5B87" w:rsidRDefault="00804DE3" w:rsidP="00804DE3">
      <w:pPr>
        <w:pStyle w:val="paragraph"/>
        <w:spacing w:before="0" w:beforeAutospacing="0" w:after="0" w:afterAutospacing="0"/>
        <w:ind w:left="-570" w:right="-615"/>
        <w:jc w:val="center"/>
        <w:textAlignment w:val="baseline"/>
        <w:rPr>
          <w:rFonts w:asciiTheme="minorHAnsi" w:hAnsiTheme="minorHAnsi" w:cstheme="minorHAnsi"/>
          <w:sz w:val="18"/>
          <w:szCs w:val="18"/>
        </w:rPr>
      </w:pPr>
      <w:r w:rsidRPr="00CC5B87">
        <w:rPr>
          <w:rStyle w:val="normaltextrun"/>
          <w:rFonts w:asciiTheme="minorHAnsi" w:hAnsiTheme="minorHAnsi" w:cstheme="minorHAnsi"/>
          <w:b/>
          <w:bCs/>
          <w:sz w:val="56"/>
          <w:szCs w:val="56"/>
        </w:rPr>
        <w:t>Dundee International Women’s Centre </w:t>
      </w:r>
      <w:r w:rsidRPr="00CC5B87">
        <w:rPr>
          <w:rStyle w:val="eop"/>
          <w:rFonts w:asciiTheme="minorHAnsi" w:hAnsiTheme="minorHAnsi" w:cstheme="minorHAnsi"/>
          <w:sz w:val="56"/>
          <w:szCs w:val="56"/>
        </w:rPr>
        <w:t> </w:t>
      </w:r>
    </w:p>
    <w:p w14:paraId="3A6ACAE2" w14:textId="77777777" w:rsidR="00804DE3" w:rsidRPr="00CC5B87" w:rsidRDefault="00804DE3" w:rsidP="00804DE3">
      <w:pPr>
        <w:pStyle w:val="paragraph"/>
        <w:spacing w:before="0" w:beforeAutospacing="0" w:after="0" w:afterAutospacing="0"/>
        <w:ind w:left="-570" w:right="-615"/>
        <w:jc w:val="center"/>
        <w:textAlignment w:val="baseline"/>
        <w:rPr>
          <w:rFonts w:asciiTheme="minorHAnsi" w:hAnsiTheme="minorHAnsi" w:cstheme="minorHAnsi"/>
          <w:sz w:val="18"/>
          <w:szCs w:val="18"/>
        </w:rPr>
      </w:pPr>
      <w:r w:rsidRPr="00CC5B87">
        <w:rPr>
          <w:rStyle w:val="normaltextrun"/>
          <w:rFonts w:asciiTheme="minorHAnsi" w:hAnsiTheme="minorHAnsi" w:cstheme="minorHAnsi"/>
          <w:color w:val="008080"/>
          <w:sz w:val="96"/>
          <w:szCs w:val="96"/>
        </w:rPr>
        <w:t> </w:t>
      </w:r>
      <w:r w:rsidRPr="00CC5B87">
        <w:rPr>
          <w:rStyle w:val="eop"/>
          <w:rFonts w:asciiTheme="minorHAnsi" w:hAnsiTheme="minorHAnsi" w:cstheme="minorHAnsi"/>
          <w:color w:val="008080"/>
          <w:sz w:val="96"/>
          <w:szCs w:val="96"/>
        </w:rPr>
        <w:t> </w:t>
      </w:r>
    </w:p>
    <w:p w14:paraId="2DF61EAA" w14:textId="49B625C4" w:rsidR="00804DE3" w:rsidRPr="00CC5B87" w:rsidRDefault="00804DE3" w:rsidP="00804DE3">
      <w:pPr>
        <w:pStyle w:val="paragraph"/>
        <w:spacing w:before="0" w:beforeAutospacing="0" w:after="0" w:afterAutospacing="0"/>
        <w:ind w:left="-570" w:right="-615"/>
        <w:jc w:val="center"/>
        <w:textAlignment w:val="baseline"/>
        <w:rPr>
          <w:rFonts w:asciiTheme="minorHAnsi" w:hAnsiTheme="minorHAnsi" w:cstheme="minorHAnsi"/>
          <w:sz w:val="18"/>
          <w:szCs w:val="18"/>
        </w:rPr>
      </w:pPr>
      <w:r w:rsidRPr="00CC5B87">
        <w:rPr>
          <w:rStyle w:val="normaltextrun"/>
          <w:rFonts w:asciiTheme="minorHAnsi" w:hAnsiTheme="minorHAnsi" w:cstheme="minorHAnsi"/>
          <w:b/>
          <w:bCs/>
          <w:color w:val="E36C0A"/>
          <w:sz w:val="64"/>
          <w:szCs w:val="64"/>
        </w:rPr>
        <w:t>Cleaner</w:t>
      </w:r>
    </w:p>
    <w:p w14:paraId="56031C13" w14:textId="77777777" w:rsidR="00804DE3" w:rsidRPr="00CC5B87" w:rsidRDefault="00804DE3" w:rsidP="00804DE3">
      <w:pPr>
        <w:pStyle w:val="paragraph"/>
        <w:spacing w:before="0" w:beforeAutospacing="0" w:after="0" w:afterAutospacing="0"/>
        <w:ind w:left="-570" w:right="-615"/>
        <w:jc w:val="center"/>
        <w:textAlignment w:val="baseline"/>
        <w:rPr>
          <w:rFonts w:asciiTheme="minorHAnsi" w:hAnsiTheme="minorHAnsi" w:cstheme="minorHAnsi"/>
          <w:sz w:val="18"/>
          <w:szCs w:val="18"/>
        </w:rPr>
      </w:pPr>
      <w:r w:rsidRPr="00CC5B87">
        <w:rPr>
          <w:rStyle w:val="normaltextrun"/>
          <w:rFonts w:asciiTheme="minorHAnsi" w:hAnsiTheme="minorHAnsi" w:cstheme="minorHAnsi"/>
          <w:color w:val="008080"/>
        </w:rPr>
        <w:t> </w:t>
      </w:r>
      <w:r w:rsidRPr="00CC5B87">
        <w:rPr>
          <w:rStyle w:val="eop"/>
          <w:rFonts w:asciiTheme="minorHAnsi" w:hAnsiTheme="minorHAnsi" w:cstheme="minorHAnsi"/>
          <w:color w:val="008080"/>
        </w:rPr>
        <w:t> </w:t>
      </w:r>
    </w:p>
    <w:p w14:paraId="5058E735" w14:textId="77777777" w:rsidR="00804DE3" w:rsidRPr="00CC5B87" w:rsidRDefault="00804DE3" w:rsidP="00804DE3">
      <w:pPr>
        <w:pStyle w:val="Heading1"/>
        <w:numPr>
          <w:ilvl w:val="0"/>
          <w:numId w:val="0"/>
        </w:numPr>
        <w:rPr>
          <w:rFonts w:asciiTheme="minorHAnsi" w:eastAsiaTheme="minorEastAsia" w:hAnsiTheme="minorHAnsi" w:cstheme="minorHAnsi"/>
        </w:rPr>
      </w:pPr>
    </w:p>
    <w:p w14:paraId="7DAAC214" w14:textId="77777777" w:rsidR="00804DE3" w:rsidRPr="00CC5B87" w:rsidRDefault="00804DE3" w:rsidP="00804DE3">
      <w:pPr>
        <w:rPr>
          <w:rFonts w:asciiTheme="minorHAnsi" w:eastAsiaTheme="minorEastAsia" w:hAnsiTheme="minorHAnsi" w:cstheme="minorHAnsi"/>
        </w:rPr>
      </w:pPr>
    </w:p>
    <w:p w14:paraId="1AE473B3" w14:textId="77777777" w:rsidR="00804DE3" w:rsidRPr="00CC5B87" w:rsidRDefault="00804DE3" w:rsidP="00804DE3">
      <w:pPr>
        <w:rPr>
          <w:rFonts w:asciiTheme="minorHAnsi" w:eastAsiaTheme="minorEastAsia" w:hAnsiTheme="minorHAnsi" w:cstheme="minorHAnsi"/>
        </w:rPr>
      </w:pPr>
    </w:p>
    <w:p w14:paraId="49376C60" w14:textId="77777777" w:rsidR="00804DE3" w:rsidRPr="00CC5B87" w:rsidRDefault="00804DE3" w:rsidP="00804DE3">
      <w:pPr>
        <w:rPr>
          <w:rFonts w:asciiTheme="minorHAnsi" w:eastAsiaTheme="minorEastAsia" w:hAnsiTheme="minorHAnsi" w:cstheme="minorHAnsi"/>
        </w:rPr>
      </w:pPr>
    </w:p>
    <w:p w14:paraId="6E456A40" w14:textId="77777777" w:rsidR="00804DE3" w:rsidRPr="00CC5B87" w:rsidRDefault="00804DE3" w:rsidP="00804DE3">
      <w:pPr>
        <w:rPr>
          <w:rFonts w:asciiTheme="minorHAnsi" w:eastAsiaTheme="minorEastAsia" w:hAnsiTheme="minorHAnsi" w:cstheme="minorHAnsi"/>
        </w:rPr>
      </w:pPr>
    </w:p>
    <w:p w14:paraId="780A0F1C" w14:textId="77777777" w:rsidR="00804DE3" w:rsidRPr="00CC5B87" w:rsidRDefault="00804DE3" w:rsidP="00804DE3">
      <w:pPr>
        <w:rPr>
          <w:rFonts w:asciiTheme="minorHAnsi" w:eastAsiaTheme="minorEastAsia" w:hAnsiTheme="minorHAnsi" w:cstheme="minorHAnsi"/>
        </w:rPr>
      </w:pPr>
    </w:p>
    <w:p w14:paraId="34F29ABC" w14:textId="77777777" w:rsidR="00804DE3" w:rsidRPr="00CC5B87" w:rsidRDefault="00804DE3" w:rsidP="00804DE3">
      <w:pPr>
        <w:rPr>
          <w:rFonts w:asciiTheme="minorHAnsi" w:eastAsiaTheme="minorEastAsia" w:hAnsiTheme="minorHAnsi" w:cstheme="minorHAnsi"/>
        </w:rPr>
      </w:pPr>
    </w:p>
    <w:p w14:paraId="5A26F7FC" w14:textId="77777777" w:rsidR="00804DE3" w:rsidRPr="00CC5B87" w:rsidRDefault="00804DE3" w:rsidP="00804DE3">
      <w:pPr>
        <w:rPr>
          <w:rFonts w:asciiTheme="minorHAnsi" w:eastAsiaTheme="minorEastAsia" w:hAnsiTheme="minorHAnsi" w:cstheme="minorHAnsi"/>
        </w:rPr>
      </w:pPr>
    </w:p>
    <w:p w14:paraId="240468A6" w14:textId="77777777" w:rsidR="00804DE3" w:rsidRPr="00CC5B87" w:rsidRDefault="00804DE3" w:rsidP="00804DE3">
      <w:pPr>
        <w:autoSpaceDE w:val="0"/>
        <w:autoSpaceDN w:val="0"/>
        <w:adjustRightInd w:val="0"/>
        <w:jc w:val="both"/>
        <w:rPr>
          <w:rFonts w:asciiTheme="minorHAnsi" w:eastAsia="Calibri" w:hAnsiTheme="minorHAnsi" w:cstheme="minorHAnsi"/>
          <w:color w:val="000000"/>
          <w:szCs w:val="24"/>
        </w:rPr>
      </w:pPr>
      <w:r w:rsidRPr="00CC5B87">
        <w:rPr>
          <w:rFonts w:asciiTheme="minorHAnsi" w:eastAsia="Calibri" w:hAnsiTheme="minorHAnsi" w:cstheme="minorHAnsi"/>
          <w:color w:val="000000"/>
          <w:szCs w:val="24"/>
        </w:rPr>
        <w:br w:type="page"/>
      </w:r>
    </w:p>
    <w:p w14:paraId="582F6392" w14:textId="77777777" w:rsidR="00804DE3" w:rsidRPr="00CC5B87" w:rsidRDefault="00804DE3" w:rsidP="00804DE3">
      <w:pPr>
        <w:autoSpaceDE w:val="0"/>
        <w:autoSpaceDN w:val="0"/>
        <w:adjustRightInd w:val="0"/>
        <w:jc w:val="both"/>
        <w:rPr>
          <w:rFonts w:asciiTheme="minorHAnsi" w:eastAsia="Calibri" w:hAnsiTheme="minorHAnsi" w:cstheme="minorHAnsi"/>
          <w:color w:val="000000"/>
          <w:szCs w:val="24"/>
          <w:lang w:eastAsia="en-GB"/>
        </w:rPr>
      </w:pPr>
      <w:r w:rsidRPr="00CC5B87">
        <w:rPr>
          <w:rFonts w:asciiTheme="minorHAnsi" w:eastAsia="Calibri" w:hAnsiTheme="minorHAnsi" w:cstheme="minorHAnsi"/>
          <w:color w:val="000000"/>
          <w:szCs w:val="24"/>
        </w:rPr>
        <w:lastRenderedPageBreak/>
        <w:t>Dear Applicant</w:t>
      </w:r>
    </w:p>
    <w:p w14:paraId="2D0BCBE1" w14:textId="77777777" w:rsidR="00804DE3" w:rsidRPr="00CC5B87" w:rsidRDefault="00804DE3" w:rsidP="00804DE3">
      <w:pPr>
        <w:autoSpaceDE w:val="0"/>
        <w:autoSpaceDN w:val="0"/>
        <w:adjustRightInd w:val="0"/>
        <w:rPr>
          <w:rFonts w:asciiTheme="minorHAnsi" w:eastAsia="Calibri" w:hAnsiTheme="minorHAnsi" w:cstheme="minorHAnsi"/>
          <w:b/>
          <w:bCs/>
          <w:color w:val="000000"/>
          <w:sz w:val="16"/>
          <w:szCs w:val="16"/>
        </w:rPr>
      </w:pPr>
    </w:p>
    <w:p w14:paraId="38994989" w14:textId="77777777" w:rsidR="00804DE3" w:rsidRPr="00CC5B87" w:rsidRDefault="00804DE3" w:rsidP="00804DE3">
      <w:pPr>
        <w:rPr>
          <w:rFonts w:asciiTheme="minorHAnsi" w:eastAsia="Calibri" w:hAnsiTheme="minorHAnsi" w:cstheme="minorHAnsi"/>
          <w:color w:val="000000"/>
          <w:szCs w:val="24"/>
        </w:rPr>
      </w:pPr>
      <w:r w:rsidRPr="00CC5B87">
        <w:rPr>
          <w:rFonts w:asciiTheme="minorHAnsi" w:eastAsia="Calibri" w:hAnsiTheme="minorHAnsi" w:cstheme="minorHAnsi"/>
          <w:color w:val="000000"/>
          <w:szCs w:val="24"/>
        </w:rPr>
        <w:t>Thank you for your interest in applying for a post with Dundee International Women’s Centre (DIWC).</w:t>
      </w:r>
    </w:p>
    <w:p w14:paraId="6BA6DB97" w14:textId="77777777" w:rsidR="00804DE3" w:rsidRPr="00CC5B87" w:rsidRDefault="00804DE3" w:rsidP="00804DE3">
      <w:pPr>
        <w:rPr>
          <w:rFonts w:asciiTheme="minorHAnsi" w:eastAsia="Calibri" w:hAnsiTheme="minorHAnsi" w:cstheme="minorHAnsi"/>
          <w:color w:val="000000"/>
          <w:szCs w:val="24"/>
        </w:rPr>
      </w:pPr>
    </w:p>
    <w:p w14:paraId="7B43335A" w14:textId="77777777" w:rsidR="00804DE3" w:rsidRPr="00CC5B87" w:rsidRDefault="00804DE3" w:rsidP="00804DE3">
      <w:pPr>
        <w:rPr>
          <w:rFonts w:asciiTheme="minorHAnsi" w:eastAsia="Calibri" w:hAnsiTheme="minorHAnsi" w:cstheme="minorHAnsi"/>
          <w:color w:val="000000"/>
          <w:szCs w:val="24"/>
        </w:rPr>
      </w:pPr>
      <w:r w:rsidRPr="00CC5B87">
        <w:rPr>
          <w:rFonts w:asciiTheme="minorHAnsi" w:eastAsia="Calibri" w:hAnsiTheme="minorHAnsi" w:cstheme="minorHAnsi"/>
          <w:color w:val="000000"/>
          <w:szCs w:val="24"/>
        </w:rPr>
        <w:t xml:space="preserve">Please find enclosed the following documents: </w:t>
      </w:r>
    </w:p>
    <w:p w14:paraId="5C15FB81" w14:textId="77777777" w:rsidR="00804DE3" w:rsidRPr="00CC5B87" w:rsidRDefault="00804DE3" w:rsidP="00804DE3">
      <w:pPr>
        <w:rPr>
          <w:rFonts w:asciiTheme="minorHAnsi" w:eastAsia="Calibri" w:hAnsiTheme="minorHAnsi" w:cstheme="minorHAnsi"/>
          <w:color w:val="000000"/>
          <w:szCs w:val="24"/>
        </w:rPr>
      </w:pPr>
    </w:p>
    <w:p w14:paraId="525E6EC9" w14:textId="77777777" w:rsidR="00804DE3" w:rsidRPr="00CC5B87" w:rsidRDefault="00804DE3" w:rsidP="00804DE3">
      <w:pPr>
        <w:numPr>
          <w:ilvl w:val="0"/>
          <w:numId w:val="45"/>
        </w:numPr>
        <w:suppressAutoHyphens w:val="0"/>
        <w:spacing w:line="276" w:lineRule="auto"/>
        <w:ind w:hanging="540"/>
        <w:rPr>
          <w:rFonts w:asciiTheme="minorHAnsi" w:eastAsia="Calibri" w:hAnsiTheme="minorHAnsi" w:cstheme="minorHAnsi"/>
          <w:color w:val="000000"/>
          <w:szCs w:val="24"/>
        </w:rPr>
      </w:pPr>
      <w:r w:rsidRPr="00CC5B87">
        <w:rPr>
          <w:rFonts w:asciiTheme="minorHAnsi" w:eastAsia="Calibri" w:hAnsiTheme="minorHAnsi" w:cstheme="minorHAnsi"/>
          <w:color w:val="000000"/>
          <w:szCs w:val="24"/>
        </w:rPr>
        <w:t>Background and History of DIWC</w:t>
      </w:r>
    </w:p>
    <w:p w14:paraId="0BCCF694" w14:textId="77777777" w:rsidR="00804DE3" w:rsidRPr="00CC5B87" w:rsidRDefault="00804DE3" w:rsidP="00804DE3">
      <w:pPr>
        <w:numPr>
          <w:ilvl w:val="0"/>
          <w:numId w:val="45"/>
        </w:numPr>
        <w:suppressAutoHyphens w:val="0"/>
        <w:spacing w:line="276" w:lineRule="auto"/>
        <w:ind w:hanging="540"/>
        <w:rPr>
          <w:rFonts w:asciiTheme="minorHAnsi" w:eastAsia="Calibri" w:hAnsiTheme="minorHAnsi" w:cstheme="minorHAnsi"/>
          <w:color w:val="000000"/>
          <w:szCs w:val="24"/>
        </w:rPr>
      </w:pPr>
      <w:r w:rsidRPr="00CC5B87">
        <w:rPr>
          <w:rFonts w:asciiTheme="minorHAnsi" w:eastAsia="Calibri" w:hAnsiTheme="minorHAnsi" w:cstheme="minorHAnsi"/>
          <w:color w:val="000000"/>
          <w:szCs w:val="24"/>
        </w:rPr>
        <w:t>Advice on completing the Application Form</w:t>
      </w:r>
    </w:p>
    <w:p w14:paraId="511C5246" w14:textId="77777777" w:rsidR="00804DE3" w:rsidRPr="00CC5B87" w:rsidRDefault="00804DE3" w:rsidP="00804DE3">
      <w:pPr>
        <w:numPr>
          <w:ilvl w:val="0"/>
          <w:numId w:val="45"/>
        </w:numPr>
        <w:suppressAutoHyphens w:val="0"/>
        <w:spacing w:line="276" w:lineRule="auto"/>
        <w:ind w:hanging="540"/>
        <w:rPr>
          <w:rFonts w:asciiTheme="minorHAnsi" w:eastAsia="Calibri" w:hAnsiTheme="minorHAnsi" w:cstheme="minorHAnsi"/>
          <w:color w:val="000000"/>
          <w:szCs w:val="24"/>
        </w:rPr>
      </w:pPr>
      <w:r w:rsidRPr="00CC5B87">
        <w:rPr>
          <w:rFonts w:asciiTheme="minorHAnsi" w:eastAsia="Calibri" w:hAnsiTheme="minorHAnsi" w:cstheme="minorHAnsi"/>
          <w:color w:val="000000"/>
          <w:szCs w:val="24"/>
        </w:rPr>
        <w:t>Job Description and Person Specification</w:t>
      </w:r>
    </w:p>
    <w:p w14:paraId="468D1E59" w14:textId="77777777" w:rsidR="00804DE3" w:rsidRPr="00CC5B87" w:rsidRDefault="00804DE3" w:rsidP="00804DE3">
      <w:pPr>
        <w:ind w:left="720"/>
        <w:rPr>
          <w:rFonts w:asciiTheme="minorHAnsi" w:eastAsia="Calibri" w:hAnsiTheme="minorHAnsi" w:cstheme="minorHAnsi"/>
          <w:b/>
          <w:bCs/>
          <w:sz w:val="6"/>
          <w:szCs w:val="6"/>
        </w:rPr>
      </w:pPr>
    </w:p>
    <w:p w14:paraId="2ED20AC9" w14:textId="77777777" w:rsidR="00804DE3" w:rsidRPr="00CC5B87" w:rsidRDefault="00804DE3" w:rsidP="00804DE3">
      <w:pPr>
        <w:rPr>
          <w:rFonts w:asciiTheme="minorHAnsi" w:eastAsia="Calibri" w:hAnsiTheme="minorHAnsi" w:cstheme="minorHAnsi"/>
          <w:b/>
          <w:bCs/>
          <w:szCs w:val="24"/>
        </w:rPr>
      </w:pPr>
      <w:r w:rsidRPr="00CC5B87">
        <w:rPr>
          <w:rFonts w:asciiTheme="minorHAnsi" w:eastAsia="Calibri" w:hAnsiTheme="minorHAnsi" w:cstheme="minorHAnsi"/>
          <w:b/>
          <w:bCs/>
          <w:szCs w:val="24"/>
        </w:rPr>
        <w:t xml:space="preserve">Please do not send a curriculum vitae as this will not be considered. </w:t>
      </w:r>
    </w:p>
    <w:p w14:paraId="4AF47B50" w14:textId="77777777" w:rsidR="00804DE3" w:rsidRPr="00CC5B87" w:rsidRDefault="00804DE3" w:rsidP="00804DE3">
      <w:pPr>
        <w:rPr>
          <w:rFonts w:asciiTheme="minorHAnsi" w:eastAsia="Calibri" w:hAnsiTheme="minorHAnsi" w:cstheme="minorHAnsi"/>
          <w:sz w:val="16"/>
          <w:szCs w:val="16"/>
        </w:rPr>
      </w:pPr>
    </w:p>
    <w:p w14:paraId="202B920B" w14:textId="77777777" w:rsidR="00804DE3" w:rsidRPr="00CC5B87" w:rsidRDefault="00804DE3" w:rsidP="00804DE3">
      <w:pPr>
        <w:autoSpaceDE w:val="0"/>
        <w:autoSpaceDN w:val="0"/>
        <w:adjustRightInd w:val="0"/>
        <w:jc w:val="both"/>
        <w:rPr>
          <w:rFonts w:asciiTheme="minorHAnsi" w:eastAsia="Calibri" w:hAnsiTheme="minorHAnsi" w:cstheme="minorHAnsi"/>
          <w:color w:val="000000"/>
          <w:szCs w:val="24"/>
        </w:rPr>
      </w:pPr>
      <w:r w:rsidRPr="00CC5B87">
        <w:rPr>
          <w:rFonts w:asciiTheme="minorHAnsi" w:eastAsia="Calibri" w:hAnsiTheme="minorHAnsi" w:cstheme="minorHAnsi"/>
          <w:szCs w:val="24"/>
        </w:rPr>
        <w:t xml:space="preserve">Please note, </w:t>
      </w:r>
      <w:r w:rsidRPr="00CC5B87">
        <w:rPr>
          <w:rFonts w:asciiTheme="minorHAnsi" w:eastAsia="Calibri" w:hAnsiTheme="minorHAnsi" w:cstheme="minorHAnsi"/>
          <w:color w:val="000000"/>
          <w:szCs w:val="24"/>
        </w:rPr>
        <w:t>all applications and relevant recruitment documents will be held confidentially and destroyed after 6 months, apart from application documents relating to the successful candidate.</w:t>
      </w:r>
    </w:p>
    <w:p w14:paraId="428E6BA4" w14:textId="77777777" w:rsidR="00804DE3" w:rsidRPr="00CC5B87" w:rsidRDefault="00804DE3" w:rsidP="00804DE3">
      <w:pPr>
        <w:autoSpaceDE w:val="0"/>
        <w:autoSpaceDN w:val="0"/>
        <w:adjustRightInd w:val="0"/>
        <w:jc w:val="both"/>
        <w:rPr>
          <w:rFonts w:asciiTheme="minorHAnsi" w:eastAsia="Calibri" w:hAnsiTheme="minorHAnsi" w:cstheme="minorHAnsi"/>
          <w:color w:val="000000"/>
          <w:sz w:val="6"/>
          <w:szCs w:val="6"/>
        </w:rPr>
      </w:pPr>
    </w:p>
    <w:p w14:paraId="6CC43C88" w14:textId="77777777" w:rsidR="00804DE3" w:rsidRPr="00CC5B87" w:rsidRDefault="00804DE3" w:rsidP="00804DE3">
      <w:pPr>
        <w:tabs>
          <w:tab w:val="left" w:pos="7545"/>
        </w:tabs>
        <w:autoSpaceDE w:val="0"/>
        <w:autoSpaceDN w:val="0"/>
        <w:adjustRightInd w:val="0"/>
        <w:jc w:val="both"/>
        <w:rPr>
          <w:rFonts w:asciiTheme="minorHAnsi" w:eastAsia="Calibri" w:hAnsiTheme="minorHAnsi" w:cstheme="minorHAnsi"/>
          <w:color w:val="000000"/>
        </w:rPr>
      </w:pPr>
      <w:r w:rsidRPr="00CC5B87">
        <w:rPr>
          <w:rFonts w:asciiTheme="minorHAnsi" w:eastAsia="Calibri" w:hAnsiTheme="minorHAnsi" w:cstheme="minorHAnsi"/>
          <w:color w:val="000000" w:themeColor="text1"/>
        </w:rPr>
        <w:t xml:space="preserve">Your completed application should be submitted via email by sending it to </w:t>
      </w:r>
      <w:hyperlink r:id="rId11">
        <w:r w:rsidRPr="00CC5B87">
          <w:rPr>
            <w:rStyle w:val="Hyperlink"/>
            <w:rFonts w:asciiTheme="minorHAnsi" w:eastAsia="Calibri" w:hAnsiTheme="minorHAnsi" w:cstheme="minorHAnsi"/>
          </w:rPr>
          <w:t>mail@diwc.co.uk</w:t>
        </w:r>
      </w:hyperlink>
      <w:r w:rsidRPr="00CC5B87">
        <w:rPr>
          <w:rFonts w:asciiTheme="minorHAnsi" w:eastAsia="Calibri" w:hAnsiTheme="minorHAnsi" w:cstheme="minorHAnsi"/>
          <w:color w:val="000000" w:themeColor="text1"/>
        </w:rPr>
        <w:t xml:space="preserve">. </w:t>
      </w:r>
    </w:p>
    <w:p w14:paraId="3F5311F6" w14:textId="77777777" w:rsidR="00804DE3" w:rsidRPr="00CC5B87" w:rsidRDefault="00804DE3" w:rsidP="00804DE3">
      <w:pPr>
        <w:tabs>
          <w:tab w:val="left" w:pos="7545"/>
        </w:tabs>
        <w:jc w:val="both"/>
        <w:rPr>
          <w:rFonts w:asciiTheme="minorHAnsi" w:eastAsia="Calibri" w:hAnsiTheme="minorHAnsi" w:cstheme="minorHAnsi"/>
          <w:color w:val="000000" w:themeColor="text1"/>
        </w:rPr>
      </w:pPr>
    </w:p>
    <w:p w14:paraId="70E4DB36" w14:textId="2285D830" w:rsidR="00804DE3" w:rsidRPr="00CC5B87" w:rsidRDefault="00804DE3" w:rsidP="00804DE3">
      <w:pPr>
        <w:tabs>
          <w:tab w:val="left" w:pos="7545"/>
        </w:tabs>
        <w:jc w:val="both"/>
        <w:rPr>
          <w:rFonts w:asciiTheme="minorHAnsi" w:eastAsia="Calibri" w:hAnsiTheme="minorHAnsi" w:cstheme="minorHAnsi"/>
          <w:color w:val="000000" w:themeColor="text1"/>
        </w:rPr>
      </w:pPr>
      <w:r w:rsidRPr="00CC5B87">
        <w:rPr>
          <w:rFonts w:asciiTheme="minorHAnsi" w:eastAsia="Calibri" w:hAnsiTheme="minorHAnsi" w:cstheme="minorHAnsi"/>
          <w:color w:val="000000" w:themeColor="text1"/>
        </w:rPr>
        <w:t xml:space="preserve">Closing date for applications </w:t>
      </w:r>
      <w:r w:rsidRPr="00EB5190">
        <w:rPr>
          <w:rFonts w:asciiTheme="minorHAnsi" w:eastAsia="Calibri" w:hAnsiTheme="minorHAnsi" w:cstheme="minorHAnsi"/>
        </w:rPr>
        <w:t xml:space="preserve">is </w:t>
      </w:r>
      <w:r w:rsidRPr="00EB5190">
        <w:rPr>
          <w:rFonts w:asciiTheme="minorHAnsi" w:eastAsia="Calibri" w:hAnsiTheme="minorHAnsi" w:cstheme="minorHAnsi"/>
          <w:b/>
          <w:bCs/>
        </w:rPr>
        <w:t xml:space="preserve">Monday </w:t>
      </w:r>
      <w:r w:rsidR="00EB5190" w:rsidRPr="00EB5190">
        <w:rPr>
          <w:rFonts w:asciiTheme="minorHAnsi" w:eastAsia="Calibri" w:hAnsiTheme="minorHAnsi" w:cstheme="minorHAnsi"/>
          <w:b/>
          <w:bCs/>
        </w:rPr>
        <w:t>16 February 2026</w:t>
      </w:r>
      <w:r w:rsidRPr="00CC5B87">
        <w:rPr>
          <w:rFonts w:asciiTheme="minorHAnsi" w:eastAsia="Calibri" w:hAnsiTheme="minorHAnsi" w:cstheme="minorHAnsi"/>
          <w:b/>
          <w:bCs/>
          <w:color w:val="000000" w:themeColor="text1"/>
        </w:rPr>
        <w:t xml:space="preserve"> at 9am</w:t>
      </w:r>
      <w:r w:rsidRPr="00CC5B87">
        <w:rPr>
          <w:rFonts w:asciiTheme="minorHAnsi" w:eastAsia="Calibri" w:hAnsiTheme="minorHAnsi" w:cstheme="minorHAnsi"/>
          <w:color w:val="000000" w:themeColor="text1"/>
        </w:rPr>
        <w:t xml:space="preserve"> Please note that applications submitted after this date and time will not be accepted.</w:t>
      </w:r>
    </w:p>
    <w:p w14:paraId="16BAA673" w14:textId="77777777" w:rsidR="00804DE3" w:rsidRPr="00CC5B87" w:rsidRDefault="00804DE3" w:rsidP="00804DE3">
      <w:pPr>
        <w:tabs>
          <w:tab w:val="left" w:pos="7545"/>
        </w:tabs>
        <w:jc w:val="both"/>
        <w:rPr>
          <w:rFonts w:asciiTheme="minorHAnsi" w:eastAsia="Calibri" w:hAnsiTheme="minorHAnsi" w:cstheme="minorHAnsi"/>
          <w:color w:val="000000" w:themeColor="text1"/>
        </w:rPr>
      </w:pPr>
    </w:p>
    <w:p w14:paraId="119038C3" w14:textId="773E86F9" w:rsidR="00804DE3" w:rsidRPr="00CC5B87" w:rsidRDefault="00804DE3" w:rsidP="00804DE3">
      <w:pPr>
        <w:tabs>
          <w:tab w:val="left" w:pos="7545"/>
        </w:tabs>
        <w:jc w:val="both"/>
        <w:rPr>
          <w:rFonts w:asciiTheme="minorHAnsi" w:eastAsia="Calibri" w:hAnsiTheme="minorHAnsi" w:cstheme="minorHAnsi"/>
          <w:color w:val="000000" w:themeColor="text1"/>
        </w:rPr>
      </w:pPr>
      <w:r w:rsidRPr="00CC5B87">
        <w:rPr>
          <w:rFonts w:asciiTheme="minorHAnsi" w:eastAsia="Calibri" w:hAnsiTheme="minorHAnsi" w:cstheme="minorHAnsi"/>
          <w:color w:val="000000" w:themeColor="text1"/>
        </w:rPr>
        <w:t xml:space="preserve">Interviews will be conducted week of </w:t>
      </w:r>
      <w:r w:rsidR="00B4460E" w:rsidRPr="00B4460E">
        <w:rPr>
          <w:rFonts w:asciiTheme="minorHAnsi" w:eastAsia="Calibri" w:hAnsiTheme="minorHAnsi" w:cstheme="minorHAnsi"/>
          <w:b/>
          <w:bCs/>
        </w:rPr>
        <w:t>23 February 2026</w:t>
      </w:r>
      <w:r w:rsidRPr="00CC5B87">
        <w:rPr>
          <w:rFonts w:asciiTheme="minorHAnsi" w:eastAsia="Calibri" w:hAnsiTheme="minorHAnsi" w:cstheme="minorHAnsi"/>
          <w:color w:val="000000" w:themeColor="text1"/>
        </w:rPr>
        <w:t xml:space="preserve"> at the centre. </w:t>
      </w:r>
    </w:p>
    <w:p w14:paraId="64DE400B" w14:textId="77777777" w:rsidR="00804DE3" w:rsidRPr="00CC5B87" w:rsidRDefault="00804DE3" w:rsidP="00804DE3">
      <w:pPr>
        <w:tabs>
          <w:tab w:val="left" w:pos="7545"/>
        </w:tabs>
        <w:autoSpaceDE w:val="0"/>
        <w:autoSpaceDN w:val="0"/>
        <w:adjustRightInd w:val="0"/>
        <w:jc w:val="both"/>
        <w:rPr>
          <w:rFonts w:asciiTheme="minorHAnsi" w:eastAsia="Calibri" w:hAnsiTheme="minorHAnsi" w:cstheme="minorHAnsi"/>
          <w:sz w:val="18"/>
          <w:szCs w:val="18"/>
        </w:rPr>
      </w:pPr>
    </w:p>
    <w:p w14:paraId="3D4BD078" w14:textId="77777777" w:rsidR="00804DE3" w:rsidRPr="00CC5B87" w:rsidRDefault="00804DE3" w:rsidP="00804DE3">
      <w:pPr>
        <w:autoSpaceDE w:val="0"/>
        <w:autoSpaceDN w:val="0"/>
        <w:adjustRightInd w:val="0"/>
        <w:jc w:val="both"/>
        <w:rPr>
          <w:rFonts w:asciiTheme="minorHAnsi" w:eastAsia="Calibri" w:hAnsiTheme="minorHAnsi" w:cstheme="minorHAnsi"/>
          <w:color w:val="000000"/>
          <w:szCs w:val="24"/>
        </w:rPr>
      </w:pPr>
      <w:r w:rsidRPr="00CC5B87">
        <w:rPr>
          <w:rFonts w:asciiTheme="minorHAnsi" w:eastAsia="Calibri" w:hAnsiTheme="minorHAnsi" w:cstheme="minorHAnsi"/>
          <w:color w:val="000000"/>
          <w:szCs w:val="24"/>
        </w:rPr>
        <w:t xml:space="preserve">We look forward to receiving your completed application form. </w:t>
      </w:r>
    </w:p>
    <w:p w14:paraId="208969B5" w14:textId="77777777" w:rsidR="00804DE3" w:rsidRPr="00CC5B87" w:rsidRDefault="00804DE3" w:rsidP="00804DE3">
      <w:pPr>
        <w:autoSpaceDE w:val="0"/>
        <w:autoSpaceDN w:val="0"/>
        <w:adjustRightInd w:val="0"/>
        <w:jc w:val="both"/>
        <w:rPr>
          <w:rFonts w:asciiTheme="minorHAnsi" w:eastAsia="Calibri" w:hAnsiTheme="minorHAnsi" w:cstheme="minorHAnsi"/>
          <w:color w:val="000000"/>
          <w:szCs w:val="24"/>
        </w:rPr>
      </w:pPr>
    </w:p>
    <w:p w14:paraId="52A8FDA0" w14:textId="77777777" w:rsidR="00804DE3" w:rsidRPr="00CC5B87" w:rsidRDefault="00804DE3" w:rsidP="00804DE3">
      <w:pPr>
        <w:autoSpaceDE w:val="0"/>
        <w:autoSpaceDN w:val="0"/>
        <w:adjustRightInd w:val="0"/>
        <w:jc w:val="both"/>
        <w:rPr>
          <w:rFonts w:asciiTheme="minorHAnsi" w:eastAsia="Calibri" w:hAnsiTheme="minorHAnsi" w:cstheme="minorHAnsi"/>
          <w:color w:val="000000"/>
          <w:szCs w:val="24"/>
        </w:rPr>
      </w:pPr>
      <w:r w:rsidRPr="00CC5B87">
        <w:rPr>
          <w:rFonts w:asciiTheme="minorHAnsi" w:eastAsia="Calibri" w:hAnsiTheme="minorHAnsi" w:cstheme="minorHAnsi"/>
          <w:color w:val="000000"/>
          <w:szCs w:val="24"/>
        </w:rPr>
        <w:t xml:space="preserve">Enquiries about this position are welcome by emailing </w:t>
      </w:r>
      <w:hyperlink r:id="rId12" w:history="1">
        <w:r w:rsidRPr="00CC5B87">
          <w:rPr>
            <w:rStyle w:val="Hyperlink"/>
            <w:rFonts w:asciiTheme="minorHAnsi" w:eastAsia="Calibri" w:hAnsiTheme="minorHAnsi" w:cstheme="minorHAnsi"/>
            <w:szCs w:val="24"/>
          </w:rPr>
          <w:t>mail@diwc.co.uk</w:t>
        </w:r>
      </w:hyperlink>
      <w:r w:rsidRPr="00CC5B87">
        <w:rPr>
          <w:rFonts w:asciiTheme="minorHAnsi" w:eastAsia="Calibri" w:hAnsiTheme="minorHAnsi" w:cstheme="minorHAnsi"/>
          <w:color w:val="000000"/>
          <w:szCs w:val="24"/>
        </w:rPr>
        <w:t xml:space="preserve"> </w:t>
      </w:r>
    </w:p>
    <w:p w14:paraId="3816B7CB" w14:textId="77777777" w:rsidR="00804DE3" w:rsidRPr="00CC5B87" w:rsidRDefault="00804DE3" w:rsidP="00804DE3">
      <w:pPr>
        <w:autoSpaceDE w:val="0"/>
        <w:autoSpaceDN w:val="0"/>
        <w:adjustRightInd w:val="0"/>
        <w:jc w:val="both"/>
        <w:rPr>
          <w:rFonts w:asciiTheme="minorHAnsi" w:eastAsia="Calibri" w:hAnsiTheme="minorHAnsi" w:cstheme="minorHAnsi"/>
          <w:sz w:val="8"/>
          <w:szCs w:val="8"/>
        </w:rPr>
      </w:pPr>
    </w:p>
    <w:p w14:paraId="5A95CA53" w14:textId="77777777" w:rsidR="00804DE3" w:rsidRPr="00CC5B87" w:rsidRDefault="00804DE3" w:rsidP="00804DE3">
      <w:pPr>
        <w:tabs>
          <w:tab w:val="left" w:pos="5103"/>
        </w:tabs>
        <w:spacing w:line="360" w:lineRule="auto"/>
        <w:rPr>
          <w:rFonts w:asciiTheme="minorHAnsi" w:eastAsia="Calibri" w:hAnsiTheme="minorHAnsi" w:cstheme="minorHAnsi"/>
          <w:szCs w:val="24"/>
        </w:rPr>
      </w:pPr>
      <w:r w:rsidRPr="00CC5B87">
        <w:rPr>
          <w:rFonts w:asciiTheme="minorHAnsi" w:eastAsia="Calibri" w:hAnsiTheme="minorHAnsi" w:cstheme="minorHAnsi"/>
          <w:szCs w:val="24"/>
        </w:rPr>
        <w:t>Yours sincerely</w:t>
      </w:r>
    </w:p>
    <w:p w14:paraId="3F7FBB5A" w14:textId="77777777" w:rsidR="00804DE3" w:rsidRPr="00CC5B87" w:rsidRDefault="00804DE3" w:rsidP="00804DE3">
      <w:pPr>
        <w:rPr>
          <w:rFonts w:asciiTheme="minorHAnsi" w:eastAsia="Calibri" w:hAnsiTheme="minorHAnsi" w:cstheme="minorHAnsi"/>
          <w:szCs w:val="24"/>
        </w:rPr>
      </w:pPr>
      <w:r w:rsidRPr="00CC5B87">
        <w:rPr>
          <w:rFonts w:asciiTheme="minorHAnsi" w:eastAsia="Calibri" w:hAnsiTheme="minorHAnsi" w:cstheme="minorHAnsi"/>
          <w:noProof/>
          <w:szCs w:val="24"/>
        </w:rPr>
        <w:drawing>
          <wp:inline distT="0" distB="0" distL="0" distR="0" wp14:anchorId="3412319C" wp14:editId="3905FBF9">
            <wp:extent cx="1343891" cy="681443"/>
            <wp:effectExtent l="0" t="0" r="0" b="0"/>
            <wp:docPr id="444737153"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37153"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1959" cy="685534"/>
                    </a:xfrm>
                    <a:prstGeom prst="rect">
                      <a:avLst/>
                    </a:prstGeom>
                  </pic:spPr>
                </pic:pic>
              </a:graphicData>
            </a:graphic>
          </wp:inline>
        </w:drawing>
      </w:r>
    </w:p>
    <w:p w14:paraId="22434670" w14:textId="77777777" w:rsidR="00804DE3" w:rsidRPr="00CC5B87" w:rsidRDefault="00804DE3" w:rsidP="00804DE3">
      <w:pPr>
        <w:rPr>
          <w:rFonts w:asciiTheme="minorHAnsi" w:eastAsia="Calibri" w:hAnsiTheme="minorHAnsi" w:cstheme="minorHAnsi"/>
          <w:szCs w:val="24"/>
        </w:rPr>
      </w:pPr>
    </w:p>
    <w:p w14:paraId="09F1E8E5" w14:textId="77777777" w:rsidR="00804DE3" w:rsidRPr="00CC5B87" w:rsidRDefault="00804DE3" w:rsidP="00804DE3">
      <w:pPr>
        <w:rPr>
          <w:rFonts w:asciiTheme="minorHAnsi" w:eastAsia="Calibri" w:hAnsiTheme="minorHAnsi" w:cstheme="minorHAnsi"/>
          <w:szCs w:val="24"/>
        </w:rPr>
      </w:pPr>
      <w:r w:rsidRPr="00CC5B87">
        <w:rPr>
          <w:rFonts w:asciiTheme="minorHAnsi" w:eastAsia="Calibri" w:hAnsiTheme="minorHAnsi" w:cstheme="minorHAnsi"/>
          <w:szCs w:val="24"/>
        </w:rPr>
        <w:t>Kristina Piggott</w:t>
      </w:r>
      <w:r w:rsidRPr="00CC5B87">
        <w:rPr>
          <w:rFonts w:asciiTheme="minorHAnsi" w:eastAsia="Calibri" w:hAnsiTheme="minorHAnsi" w:cstheme="minorHAnsi"/>
          <w:szCs w:val="24"/>
        </w:rPr>
        <w:tab/>
      </w:r>
    </w:p>
    <w:p w14:paraId="20804121" w14:textId="77777777" w:rsidR="00804DE3" w:rsidRPr="00CC5B87" w:rsidRDefault="00804DE3" w:rsidP="00804DE3">
      <w:pPr>
        <w:rPr>
          <w:rFonts w:asciiTheme="minorHAnsi" w:eastAsiaTheme="minorEastAsia" w:hAnsiTheme="minorHAnsi" w:cstheme="minorHAnsi"/>
        </w:rPr>
      </w:pPr>
      <w:r w:rsidRPr="00CC5B87">
        <w:rPr>
          <w:rFonts w:asciiTheme="minorHAnsi" w:eastAsia="Calibri" w:hAnsiTheme="minorHAnsi" w:cstheme="minorHAnsi"/>
          <w:szCs w:val="24"/>
        </w:rPr>
        <w:t>Manager Strategy and Operations</w:t>
      </w:r>
    </w:p>
    <w:p w14:paraId="734F61B5" w14:textId="77777777" w:rsidR="00804DE3" w:rsidRPr="00CC5B87" w:rsidRDefault="00804DE3" w:rsidP="00804DE3">
      <w:pPr>
        <w:pStyle w:val="Heading1"/>
        <w:numPr>
          <w:ilvl w:val="0"/>
          <w:numId w:val="0"/>
        </w:numPr>
        <w:rPr>
          <w:rFonts w:asciiTheme="minorHAnsi" w:eastAsiaTheme="minorEastAsia" w:hAnsiTheme="minorHAnsi" w:cstheme="minorHAnsi"/>
        </w:rPr>
      </w:pPr>
    </w:p>
    <w:p w14:paraId="47644AF9" w14:textId="77777777" w:rsidR="00804DE3" w:rsidRPr="00CC5B87" w:rsidRDefault="00804DE3" w:rsidP="00804DE3">
      <w:pPr>
        <w:rPr>
          <w:rFonts w:asciiTheme="minorHAnsi" w:eastAsiaTheme="minorEastAsia" w:hAnsiTheme="minorHAnsi" w:cstheme="minorHAnsi"/>
        </w:rPr>
      </w:pPr>
    </w:p>
    <w:p w14:paraId="2F2E3CBF" w14:textId="77777777" w:rsidR="00AC4FD0" w:rsidRPr="00CC5B87" w:rsidRDefault="00AC4FD0" w:rsidP="00AC4FD0">
      <w:pPr>
        <w:pStyle w:val="Heading1"/>
        <w:numPr>
          <w:ilvl w:val="0"/>
          <w:numId w:val="0"/>
        </w:numPr>
        <w:jc w:val="left"/>
        <w:rPr>
          <w:rFonts w:asciiTheme="minorHAnsi" w:eastAsiaTheme="minorEastAsia" w:hAnsiTheme="minorHAnsi" w:cstheme="minorHAnsi"/>
        </w:rPr>
      </w:pPr>
      <w:r w:rsidRPr="00CC5B87">
        <w:rPr>
          <w:rFonts w:asciiTheme="minorHAnsi" w:eastAsiaTheme="minorEastAsia" w:hAnsiTheme="minorHAnsi" w:cstheme="minorHAnsi"/>
        </w:rPr>
        <w:t>Dundee International Women's Centre</w:t>
      </w:r>
    </w:p>
    <w:p w14:paraId="1BDD4647" w14:textId="77777777" w:rsidR="00AC4FD0" w:rsidRPr="00CC5B87" w:rsidRDefault="00AC4FD0" w:rsidP="00AC4FD0">
      <w:pPr>
        <w:rPr>
          <w:rFonts w:asciiTheme="minorHAnsi" w:eastAsiaTheme="minorEastAsia" w:hAnsiTheme="minorHAnsi" w:cstheme="minorHAnsi"/>
        </w:rPr>
      </w:pPr>
      <w:r w:rsidRPr="00CC5B87">
        <w:rPr>
          <w:rFonts w:asciiTheme="minorHAnsi" w:eastAsiaTheme="minorEastAsia" w:hAnsiTheme="minorHAnsi" w:cstheme="minorHAnsi"/>
        </w:rPr>
        <w:t>Unit 9B, Manhattan Business Park,</w:t>
      </w:r>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12DDD1EF" w14:textId="77777777" w:rsidR="00AC4FD0" w:rsidRPr="00CC5B87" w:rsidRDefault="00AC4FD0" w:rsidP="00AC4FD0">
      <w:pPr>
        <w:rPr>
          <w:rFonts w:asciiTheme="minorHAnsi" w:eastAsiaTheme="minorEastAsia" w:hAnsiTheme="minorHAnsi" w:cstheme="minorHAnsi"/>
        </w:rPr>
      </w:pPr>
      <w:smartTag w:uri="urn:schemas-microsoft-com:office:smarttags" w:element="Street">
        <w:smartTag w:uri="urn:schemas-microsoft-com:office:smarttags" w:element="address">
          <w:r w:rsidRPr="00CC5B87">
            <w:rPr>
              <w:rFonts w:asciiTheme="minorHAnsi" w:eastAsiaTheme="minorEastAsia" w:hAnsiTheme="minorHAnsi" w:cstheme="minorHAnsi"/>
            </w:rPr>
            <w:t>Dundonald Street, Dundee</w:t>
          </w:r>
        </w:smartTag>
      </w:smartTag>
      <w:smartTag w:uri="urn:schemas-microsoft-com:office:smarttags" w:element="place"/>
    </w:p>
    <w:p w14:paraId="62CB83E1" w14:textId="77777777" w:rsidR="00AC4FD0" w:rsidRPr="00CC5B87" w:rsidRDefault="00AC4FD0" w:rsidP="00AC4FD0">
      <w:pPr>
        <w:rPr>
          <w:rFonts w:asciiTheme="minorHAnsi" w:eastAsiaTheme="minorEastAsia" w:hAnsiTheme="minorHAnsi" w:cstheme="minorHAnsi"/>
        </w:rPr>
      </w:pPr>
      <w:r w:rsidRPr="00CC5B87">
        <w:rPr>
          <w:rFonts w:asciiTheme="minorHAnsi" w:eastAsiaTheme="minorEastAsia" w:hAnsiTheme="minorHAnsi" w:cstheme="minorHAnsi"/>
        </w:rPr>
        <w:t>DD3 7PY</w:t>
      </w:r>
    </w:p>
    <w:p w14:paraId="6D9D13C9" w14:textId="77777777" w:rsidR="00804DE3" w:rsidRPr="00CC5B87" w:rsidRDefault="00804DE3" w:rsidP="00804DE3">
      <w:pPr>
        <w:rPr>
          <w:rFonts w:asciiTheme="minorHAnsi" w:eastAsiaTheme="minorEastAsia" w:hAnsiTheme="minorHAnsi" w:cstheme="minorHAnsi"/>
        </w:rPr>
      </w:pPr>
    </w:p>
    <w:p w14:paraId="105EE16E" w14:textId="7E3AC1EA" w:rsidR="00804DE3" w:rsidRPr="00CC5B87" w:rsidRDefault="00804DE3" w:rsidP="00AC4FD0">
      <w:pPr>
        <w:pStyle w:val="Heading1"/>
        <w:numPr>
          <w:ilvl w:val="0"/>
          <w:numId w:val="0"/>
        </w:numPr>
        <w:rPr>
          <w:rFonts w:asciiTheme="minorHAnsi" w:eastAsiaTheme="minorEastAsia" w:hAnsiTheme="minorHAnsi" w:cstheme="minorHAnsi"/>
        </w:rPr>
      </w:pPr>
      <w:r w:rsidRPr="00CC5B87">
        <w:rPr>
          <w:rFonts w:asciiTheme="minorHAnsi" w:eastAsiaTheme="minorEastAsia" w:hAnsiTheme="minorHAnsi" w:cstheme="minorHAnsi"/>
        </w:rPr>
        <w:br w:type="page"/>
      </w:r>
    </w:p>
    <w:p w14:paraId="0EFFB9DB" w14:textId="77777777" w:rsidR="00804DE3" w:rsidRPr="00CC5B87" w:rsidRDefault="00804DE3" w:rsidP="00804DE3">
      <w:pPr>
        <w:rPr>
          <w:rFonts w:asciiTheme="minorHAnsi" w:eastAsiaTheme="minorEastAsia" w:hAnsiTheme="minorHAnsi" w:cstheme="minorHAnsi"/>
          <w:b/>
          <w:bCs/>
          <w:color w:val="000000"/>
        </w:rPr>
      </w:pPr>
      <w:r w:rsidRPr="00CC5B87">
        <w:rPr>
          <w:rFonts w:asciiTheme="minorHAnsi" w:eastAsiaTheme="minorEastAsia" w:hAnsiTheme="minorHAnsi" w:cstheme="minorHAnsi"/>
          <w:b/>
          <w:bCs/>
          <w:color w:val="000000" w:themeColor="text1"/>
        </w:rPr>
        <w:lastRenderedPageBreak/>
        <w:t>Background of Dundee International Women's Centre (DIWC)</w:t>
      </w:r>
    </w:p>
    <w:p w14:paraId="0389B5C4" w14:textId="77777777" w:rsidR="00804DE3" w:rsidRPr="00CC5B87" w:rsidRDefault="00804DE3" w:rsidP="00804DE3">
      <w:pPr>
        <w:rPr>
          <w:rFonts w:asciiTheme="minorHAnsi" w:eastAsiaTheme="minorEastAsia" w:hAnsiTheme="minorHAnsi" w:cstheme="minorHAnsi"/>
          <w:b/>
          <w:bCs/>
          <w:color w:val="000000"/>
        </w:rPr>
      </w:pPr>
    </w:p>
    <w:p w14:paraId="550EE450" w14:textId="77777777" w:rsidR="00804DE3" w:rsidRPr="00CC5B87" w:rsidRDefault="00804DE3" w:rsidP="00804DE3">
      <w:pPr>
        <w:rPr>
          <w:rFonts w:asciiTheme="minorHAnsi" w:eastAsiaTheme="minorEastAsia" w:hAnsiTheme="minorHAnsi" w:cstheme="minorHAnsi"/>
          <w:color w:val="000000"/>
        </w:rPr>
      </w:pPr>
      <w:r w:rsidRPr="00CC5B87">
        <w:rPr>
          <w:rFonts w:asciiTheme="minorHAnsi" w:eastAsiaTheme="minorEastAsia" w:hAnsiTheme="minorHAnsi" w:cstheme="minorHAnsi"/>
          <w:color w:val="000000" w:themeColor="text1"/>
        </w:rPr>
        <w:t xml:space="preserve">DIWC has been in existence for over 56 years and aims to promote and create opportunities for women's social, political, and economic inclusion and for the advancement of education. The Centre has developed an expertise in working with women, particularly those from black and ethnic minority communities, living in Dundee and surrounding areas and runs a programme of social, recreational, and educational activities. </w:t>
      </w:r>
    </w:p>
    <w:p w14:paraId="3759AF2C" w14:textId="77777777" w:rsidR="00804DE3" w:rsidRPr="00CC5B87" w:rsidRDefault="00804DE3" w:rsidP="00804DE3">
      <w:pPr>
        <w:rPr>
          <w:rFonts w:asciiTheme="minorHAnsi" w:eastAsiaTheme="minorEastAsia" w:hAnsiTheme="minorHAnsi" w:cstheme="minorHAnsi"/>
          <w:color w:val="000000"/>
        </w:rPr>
      </w:pPr>
    </w:p>
    <w:p w14:paraId="06A20A39" w14:textId="77777777" w:rsidR="00804DE3" w:rsidRPr="00CC5B87" w:rsidRDefault="00804DE3" w:rsidP="00804DE3">
      <w:pPr>
        <w:pStyle w:val="BodyText"/>
        <w:rPr>
          <w:rFonts w:asciiTheme="minorHAnsi" w:eastAsiaTheme="minorEastAsia" w:hAnsiTheme="minorHAnsi" w:cstheme="minorHAnsi"/>
          <w:color w:val="000000" w:themeColor="text1"/>
        </w:rPr>
      </w:pPr>
      <w:r w:rsidRPr="00CC5B87">
        <w:rPr>
          <w:rFonts w:asciiTheme="minorHAnsi" w:eastAsiaTheme="minorEastAsia" w:hAnsiTheme="minorHAnsi" w:cstheme="minorHAnsi"/>
          <w:color w:val="000000" w:themeColor="text1"/>
        </w:rPr>
        <w:t>DIWC reviews its aims and objectives on an annual basis, setting out clearly the work of the Centre for the forthcoming year. In order to ensure the effective implementation of these objectives each staff member is expected to contribute to the planning process and to prepare and work to an individual work plan in relation to their key areas of work.</w:t>
      </w:r>
    </w:p>
    <w:p w14:paraId="116EDB04" w14:textId="77777777" w:rsidR="00804DE3" w:rsidRPr="00CC5B87" w:rsidRDefault="00804DE3" w:rsidP="00804DE3">
      <w:pPr>
        <w:pStyle w:val="BodyText"/>
        <w:rPr>
          <w:rFonts w:asciiTheme="minorHAnsi" w:eastAsiaTheme="minorEastAsia" w:hAnsiTheme="minorHAnsi" w:cstheme="minorHAnsi"/>
          <w:b/>
          <w:bCs/>
          <w:color w:val="000000"/>
        </w:rPr>
      </w:pPr>
      <w:r w:rsidRPr="00CC5B87">
        <w:rPr>
          <w:rFonts w:asciiTheme="minorHAnsi" w:eastAsiaTheme="minorEastAsia" w:hAnsiTheme="minorHAnsi" w:cstheme="minorHAnsi"/>
          <w:color w:val="000000" w:themeColor="text1"/>
        </w:rPr>
        <w:t xml:space="preserve">Our values are: </w:t>
      </w:r>
      <w:r w:rsidRPr="00CC5B87">
        <w:rPr>
          <w:rFonts w:asciiTheme="minorHAnsi" w:eastAsiaTheme="minorEastAsia" w:hAnsiTheme="minorHAnsi" w:cstheme="minorHAnsi"/>
          <w:b/>
          <w:bCs/>
          <w:color w:val="000000" w:themeColor="text1"/>
        </w:rPr>
        <w:t>Trust, Respect, Support, Equality, Approachability</w:t>
      </w:r>
    </w:p>
    <w:p w14:paraId="2778F4DC" w14:textId="77777777" w:rsidR="002C0481" w:rsidRPr="00CC5B87" w:rsidRDefault="002C0481" w:rsidP="002C0481">
      <w:pPr>
        <w:rPr>
          <w:rFonts w:asciiTheme="minorHAnsi" w:hAnsiTheme="minorHAnsi" w:cstheme="minorHAnsi"/>
          <w:b/>
        </w:rPr>
      </w:pPr>
    </w:p>
    <w:tbl>
      <w:tblPr>
        <w:tblStyle w:val="PlainTable2"/>
        <w:tblpPr w:leftFromText="180" w:rightFromText="180" w:vertAnchor="text" w:horzAnchor="margin" w:tblpY="38"/>
        <w:tblW w:w="0" w:type="auto"/>
        <w:tblLook w:val="04A0" w:firstRow="1" w:lastRow="0" w:firstColumn="1" w:lastColumn="0" w:noHBand="0" w:noVBand="1"/>
      </w:tblPr>
      <w:tblGrid>
        <w:gridCol w:w="2430"/>
        <w:gridCol w:w="6629"/>
      </w:tblGrid>
      <w:tr w:rsidR="008B641B" w:rsidRPr="00CC5B87" w14:paraId="22C291A3" w14:textId="77777777" w:rsidTr="1F689AE9">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73ECB7F3"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Post Title:</w:t>
            </w:r>
          </w:p>
        </w:tc>
        <w:tc>
          <w:tcPr>
            <w:tcW w:w="6629" w:type="dxa"/>
            <w:vAlign w:val="center"/>
          </w:tcPr>
          <w:p w14:paraId="5B59E567" w14:textId="77777777" w:rsidR="008B641B" w:rsidRPr="00CC5B87" w:rsidRDefault="008B641B" w:rsidP="008B641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rPr>
            </w:pPr>
            <w:r w:rsidRPr="00CC5B87">
              <w:rPr>
                <w:rFonts w:asciiTheme="minorHAnsi" w:eastAsiaTheme="minorEastAsia" w:hAnsiTheme="minorHAnsi" w:cstheme="minorHAnsi"/>
                <w:b w:val="0"/>
                <w:bCs w:val="0"/>
              </w:rPr>
              <w:t>Cleaner</w:t>
            </w:r>
          </w:p>
        </w:tc>
      </w:tr>
      <w:tr w:rsidR="008B641B" w:rsidRPr="00CC5B87" w14:paraId="54E4EE27" w14:textId="77777777" w:rsidTr="1F689AE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1D59DF4D"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Responsible to:</w:t>
            </w:r>
          </w:p>
        </w:tc>
        <w:tc>
          <w:tcPr>
            <w:tcW w:w="6629" w:type="dxa"/>
            <w:vAlign w:val="center"/>
          </w:tcPr>
          <w:p w14:paraId="1BD85295" w14:textId="77777777" w:rsidR="008B641B" w:rsidRPr="00CC5B87" w:rsidRDefault="008B641B" w:rsidP="008B641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rPr>
            </w:pPr>
            <w:r w:rsidRPr="00CC5B87">
              <w:rPr>
                <w:rFonts w:asciiTheme="minorHAnsi" w:eastAsiaTheme="minorEastAsia" w:hAnsiTheme="minorHAnsi" w:cstheme="minorHAnsi"/>
                <w:b/>
                <w:bCs/>
              </w:rPr>
              <w:t>Manager for Strategy and Operations</w:t>
            </w:r>
          </w:p>
        </w:tc>
      </w:tr>
      <w:tr w:rsidR="008B641B" w:rsidRPr="00CC5B87" w14:paraId="31BAC908" w14:textId="77777777" w:rsidTr="1F689AE9">
        <w:trPr>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6D9127B4"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Salary:</w:t>
            </w:r>
          </w:p>
        </w:tc>
        <w:tc>
          <w:tcPr>
            <w:tcW w:w="6629" w:type="dxa"/>
            <w:vAlign w:val="center"/>
          </w:tcPr>
          <w:p w14:paraId="74AD26EA" w14:textId="0463519A" w:rsidR="008B641B" w:rsidRPr="00CC5B87" w:rsidRDefault="001011C3" w:rsidP="008B641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rPr>
            </w:pPr>
            <w:r>
              <w:rPr>
                <w:rFonts w:asciiTheme="minorHAnsi" w:eastAsiaTheme="minorEastAsia" w:hAnsiTheme="minorHAnsi" w:cstheme="minorHAnsi"/>
                <w:b/>
                <w:bCs/>
              </w:rPr>
              <w:t>£12.60/hour</w:t>
            </w:r>
          </w:p>
        </w:tc>
      </w:tr>
      <w:tr w:rsidR="008B641B" w:rsidRPr="00CC5B87" w14:paraId="6CC17586" w14:textId="77777777" w:rsidTr="1F689AE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65BF12A4"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Hours of Work:</w:t>
            </w:r>
          </w:p>
        </w:tc>
        <w:tc>
          <w:tcPr>
            <w:tcW w:w="6629" w:type="dxa"/>
            <w:vAlign w:val="center"/>
          </w:tcPr>
          <w:p w14:paraId="6E3B1C81" w14:textId="77777777" w:rsidR="008B641B" w:rsidRPr="00CC5B87" w:rsidRDefault="008B641B" w:rsidP="008B641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CC5B87">
              <w:rPr>
                <w:rFonts w:asciiTheme="minorHAnsi" w:eastAsiaTheme="minorEastAsia" w:hAnsiTheme="minorHAnsi" w:cstheme="minorHAnsi"/>
              </w:rPr>
              <w:t>10 hours per week to be agreed</w:t>
            </w:r>
          </w:p>
        </w:tc>
      </w:tr>
      <w:tr w:rsidR="008B641B" w:rsidRPr="00CC5B87" w14:paraId="7CADAFD7" w14:textId="77777777" w:rsidTr="1F689AE9">
        <w:trPr>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54C68ED6"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Location:</w:t>
            </w:r>
          </w:p>
        </w:tc>
        <w:tc>
          <w:tcPr>
            <w:tcW w:w="6629" w:type="dxa"/>
            <w:vAlign w:val="center"/>
          </w:tcPr>
          <w:p w14:paraId="60629D01" w14:textId="77777777" w:rsidR="008B641B" w:rsidRPr="00CC5B87" w:rsidRDefault="008B641B" w:rsidP="008B641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CC5B87">
              <w:rPr>
                <w:rFonts w:asciiTheme="minorHAnsi" w:eastAsiaTheme="minorEastAsia" w:hAnsiTheme="minorHAnsi" w:cstheme="minorHAnsi"/>
                <w:b/>
                <w:bCs/>
              </w:rPr>
              <w:t>Dundee International Women’s Centre</w:t>
            </w:r>
            <w:r w:rsidRPr="00CC5B87">
              <w:rPr>
                <w:rFonts w:asciiTheme="minorHAnsi" w:eastAsiaTheme="minorEastAsia" w:hAnsiTheme="minorHAnsi" w:cstheme="minorHAnsi"/>
              </w:rPr>
              <w:t xml:space="preserve">. </w:t>
            </w:r>
          </w:p>
          <w:p w14:paraId="422E1378" w14:textId="77777777" w:rsidR="008B641B" w:rsidRPr="00CC5B87" w:rsidRDefault="008B641B" w:rsidP="008B641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CC5B87">
              <w:rPr>
                <w:rFonts w:asciiTheme="minorHAnsi" w:eastAsiaTheme="minorEastAsia" w:hAnsiTheme="minorHAnsi" w:cstheme="minorHAnsi"/>
              </w:rPr>
              <w:t>Due to the nature of the centre’s work, full-time remote or hybrid work is not possible for this role</w:t>
            </w:r>
          </w:p>
        </w:tc>
      </w:tr>
      <w:tr w:rsidR="008B641B" w:rsidRPr="00CC5B87" w14:paraId="5A36BF72" w14:textId="77777777" w:rsidTr="1F689AE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2E3FD5B9"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Main purpose:</w:t>
            </w:r>
          </w:p>
        </w:tc>
        <w:tc>
          <w:tcPr>
            <w:tcW w:w="6629" w:type="dxa"/>
            <w:vAlign w:val="center"/>
          </w:tcPr>
          <w:p w14:paraId="61F6F58B" w14:textId="37DFEB2C" w:rsidR="008B641B" w:rsidRPr="00CC5B87" w:rsidRDefault="139462E1" w:rsidP="1F689AE9">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highlight w:val="yellow"/>
              </w:rPr>
            </w:pPr>
            <w:r w:rsidRPr="00044AA6">
              <w:rPr>
                <w:rFonts w:asciiTheme="minorHAnsi" w:eastAsiaTheme="minorEastAsia" w:hAnsiTheme="minorHAnsi" w:cstheme="minorBidi"/>
              </w:rPr>
              <w:t>To ensure the Centre is maintained to a high standard of cleanliness, hygiene, and safety, creating a welcoming environment for staff, learners, and visitors.</w:t>
            </w:r>
          </w:p>
        </w:tc>
      </w:tr>
      <w:tr w:rsidR="008B641B" w:rsidRPr="00CC5B87" w14:paraId="233333E1" w14:textId="77777777" w:rsidTr="1F689AE9">
        <w:trPr>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015B4C1D"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Closing Date:</w:t>
            </w:r>
          </w:p>
        </w:tc>
        <w:tc>
          <w:tcPr>
            <w:tcW w:w="6629" w:type="dxa"/>
            <w:vAlign w:val="center"/>
          </w:tcPr>
          <w:p w14:paraId="2683A3E4" w14:textId="06F3CCD8" w:rsidR="008B641B" w:rsidRPr="00CC5B87" w:rsidRDefault="00955CD4" w:rsidP="008B641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rPr>
            </w:pPr>
            <w:r>
              <w:rPr>
                <w:rFonts w:asciiTheme="minorHAnsi" w:eastAsiaTheme="minorEastAsia" w:hAnsiTheme="minorHAnsi" w:cstheme="minorHAnsi"/>
                <w:b/>
                <w:bCs/>
              </w:rPr>
              <w:t>16.02.2026</w:t>
            </w:r>
          </w:p>
        </w:tc>
      </w:tr>
      <w:tr w:rsidR="008B641B" w:rsidRPr="00CC5B87" w14:paraId="06F3E72F" w14:textId="77777777" w:rsidTr="1F689AE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7E59F9BE"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Holidays:</w:t>
            </w:r>
          </w:p>
        </w:tc>
        <w:tc>
          <w:tcPr>
            <w:tcW w:w="6629" w:type="dxa"/>
            <w:vAlign w:val="center"/>
          </w:tcPr>
          <w:p w14:paraId="5CCEDCA7" w14:textId="77777777" w:rsidR="008B641B" w:rsidRPr="00CC5B87" w:rsidRDefault="008B641B" w:rsidP="008B641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CC5B87">
              <w:rPr>
                <w:rFonts w:asciiTheme="minorHAnsi" w:hAnsiTheme="minorHAnsi" w:cstheme="minorHAnsi"/>
                <w:szCs w:val="24"/>
                <w:lang w:eastAsia="en-GB"/>
              </w:rPr>
              <w:t>38 days annually for full-time employees, comprising 31 days of annual leave and 7 bank holidays (pro rata for part-time employees).</w:t>
            </w:r>
          </w:p>
        </w:tc>
      </w:tr>
      <w:tr w:rsidR="008B641B" w:rsidRPr="00CC5B87" w14:paraId="2DFB5253" w14:textId="77777777" w:rsidTr="1F689AE9">
        <w:trPr>
          <w:trHeight w:val="5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55F8BADB" w14:textId="77777777" w:rsidR="008B641B" w:rsidRPr="00CC5B87" w:rsidRDefault="008B641B" w:rsidP="008B641B">
            <w:pPr>
              <w:rPr>
                <w:rFonts w:asciiTheme="minorHAnsi" w:eastAsiaTheme="minorEastAsia" w:hAnsiTheme="minorHAnsi" w:cstheme="minorHAnsi"/>
              </w:rPr>
            </w:pPr>
            <w:r w:rsidRPr="00CC5B87">
              <w:rPr>
                <w:rFonts w:asciiTheme="minorHAnsi" w:eastAsiaTheme="minorEastAsia" w:hAnsiTheme="minorHAnsi" w:cstheme="minorHAnsi"/>
              </w:rPr>
              <w:t>Pension:</w:t>
            </w:r>
          </w:p>
        </w:tc>
        <w:tc>
          <w:tcPr>
            <w:tcW w:w="6629" w:type="dxa"/>
            <w:vAlign w:val="center"/>
          </w:tcPr>
          <w:p w14:paraId="42255A05" w14:textId="77777777" w:rsidR="008B641B" w:rsidRPr="00CC5B87" w:rsidRDefault="008B641B" w:rsidP="008B64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lang w:eastAsia="en-GB"/>
              </w:rPr>
            </w:pPr>
            <w:r w:rsidRPr="00CC5B87">
              <w:rPr>
                <w:rFonts w:asciiTheme="minorHAnsi" w:hAnsiTheme="minorHAnsi" w:cstheme="minorHAnsi"/>
                <w:szCs w:val="24"/>
                <w:lang w:eastAsia="en-GB"/>
              </w:rPr>
              <w:t>Employer contribution at 3%</w:t>
            </w:r>
          </w:p>
        </w:tc>
      </w:tr>
    </w:tbl>
    <w:p w14:paraId="2778F4DD" w14:textId="77777777" w:rsidR="004F2DE9" w:rsidRPr="00CC5B87" w:rsidRDefault="004F2DE9" w:rsidP="002C0481">
      <w:pPr>
        <w:rPr>
          <w:rFonts w:asciiTheme="minorHAnsi" w:hAnsiTheme="minorHAnsi" w:cstheme="minorHAnsi"/>
          <w:b/>
        </w:rPr>
      </w:pPr>
    </w:p>
    <w:p w14:paraId="2778F4E3" w14:textId="77777777" w:rsidR="002C0481" w:rsidRPr="00CC5B87" w:rsidRDefault="002C0481" w:rsidP="002C0481">
      <w:pPr>
        <w:ind w:left="2880" w:hanging="2880"/>
        <w:rPr>
          <w:rFonts w:asciiTheme="minorHAnsi" w:hAnsiTheme="minorHAnsi" w:cstheme="minorHAnsi"/>
          <w:szCs w:val="24"/>
        </w:rPr>
      </w:pPr>
    </w:p>
    <w:p w14:paraId="0072774E" w14:textId="639FB70E" w:rsidR="008B641B" w:rsidRPr="00B14D80" w:rsidRDefault="00B14D80" w:rsidP="00B14D80">
      <w:pPr>
        <w:rPr>
          <w:rFonts w:asciiTheme="minorHAnsi" w:eastAsiaTheme="minorEastAsia" w:hAnsiTheme="minorHAnsi" w:cstheme="minorHAnsi"/>
          <w:b/>
          <w:bCs/>
        </w:rPr>
      </w:pPr>
      <w:r>
        <w:rPr>
          <w:rFonts w:asciiTheme="minorHAnsi" w:eastAsiaTheme="minorEastAsia" w:hAnsiTheme="minorHAnsi" w:cstheme="minorHAnsi"/>
          <w:b/>
          <w:bCs/>
        </w:rPr>
        <w:t>T</w:t>
      </w:r>
      <w:r w:rsidR="008B641B" w:rsidRPr="00CC5B87">
        <w:rPr>
          <w:rFonts w:asciiTheme="minorHAnsi" w:eastAsiaTheme="minorEastAsia" w:hAnsiTheme="minorHAnsi" w:cstheme="minorHAnsi"/>
          <w:b/>
          <w:bCs/>
        </w:rPr>
        <w:t>his post is exempt under Schedule 9 of the Equalities Act 2010 and is open to women only.</w:t>
      </w:r>
    </w:p>
    <w:p w14:paraId="42579825" w14:textId="77777777" w:rsidR="008B641B" w:rsidRPr="00CC5B87" w:rsidRDefault="008B641B" w:rsidP="008B641B">
      <w:pPr>
        <w:tabs>
          <w:tab w:val="left" w:pos="1080"/>
        </w:tabs>
        <w:rPr>
          <w:rFonts w:asciiTheme="minorHAnsi" w:hAnsiTheme="minorHAnsi" w:cstheme="minorHAnsi"/>
          <w:color w:val="000000"/>
          <w:szCs w:val="24"/>
        </w:rPr>
      </w:pPr>
    </w:p>
    <w:p w14:paraId="35748EBF" w14:textId="77777777" w:rsidR="008B641B" w:rsidRPr="00CC5B87" w:rsidRDefault="008B641B" w:rsidP="008B641B">
      <w:pPr>
        <w:tabs>
          <w:tab w:val="left" w:pos="1080"/>
        </w:tabs>
        <w:rPr>
          <w:rFonts w:asciiTheme="minorHAnsi" w:hAnsiTheme="minorHAnsi" w:cstheme="minorHAnsi"/>
          <w:color w:val="000000"/>
          <w:szCs w:val="24"/>
        </w:rPr>
      </w:pPr>
      <w:r w:rsidRPr="00CC5B87">
        <w:rPr>
          <w:rFonts w:asciiTheme="minorHAnsi" w:hAnsiTheme="minorHAnsi" w:cstheme="minorHAnsi"/>
          <w:color w:val="000000"/>
          <w:szCs w:val="24"/>
        </w:rPr>
        <w:tab/>
        <w:t>Job Description agreed by:.........................................</w:t>
      </w:r>
    </w:p>
    <w:p w14:paraId="53950961" w14:textId="77777777" w:rsidR="008B641B" w:rsidRPr="00CC5B87" w:rsidRDefault="008B641B" w:rsidP="008B641B">
      <w:pPr>
        <w:tabs>
          <w:tab w:val="left" w:pos="1080"/>
        </w:tabs>
        <w:rPr>
          <w:rFonts w:asciiTheme="minorHAnsi" w:hAnsiTheme="minorHAnsi" w:cstheme="minorHAnsi"/>
          <w:color w:val="000000"/>
          <w:szCs w:val="24"/>
        </w:rPr>
      </w:pPr>
    </w:p>
    <w:p w14:paraId="1795BFD5" w14:textId="77777777" w:rsidR="008B641B" w:rsidRPr="00CC5B87" w:rsidRDefault="008B641B" w:rsidP="008B641B">
      <w:pPr>
        <w:tabs>
          <w:tab w:val="left" w:pos="1080"/>
        </w:tabs>
        <w:rPr>
          <w:rFonts w:asciiTheme="minorHAnsi" w:hAnsiTheme="minorHAnsi" w:cstheme="minorHAnsi"/>
          <w:color w:val="000000"/>
          <w:szCs w:val="24"/>
        </w:rPr>
      </w:pPr>
      <w:r w:rsidRPr="00CC5B87">
        <w:rPr>
          <w:rFonts w:asciiTheme="minorHAnsi" w:hAnsiTheme="minorHAnsi" w:cstheme="minorHAnsi"/>
          <w:color w:val="000000"/>
          <w:szCs w:val="24"/>
        </w:rPr>
        <w:tab/>
      </w:r>
      <w:r w:rsidRPr="00CC5B87">
        <w:rPr>
          <w:rFonts w:asciiTheme="minorHAnsi" w:hAnsiTheme="minorHAnsi" w:cstheme="minorHAnsi"/>
          <w:color w:val="000000"/>
          <w:szCs w:val="24"/>
        </w:rPr>
        <w:tab/>
      </w:r>
      <w:r w:rsidRPr="00CC5B87">
        <w:rPr>
          <w:rFonts w:asciiTheme="minorHAnsi" w:hAnsiTheme="minorHAnsi" w:cstheme="minorHAnsi"/>
          <w:color w:val="000000"/>
          <w:szCs w:val="24"/>
        </w:rPr>
        <w:tab/>
      </w:r>
      <w:r w:rsidRPr="00CC5B87">
        <w:rPr>
          <w:rFonts w:asciiTheme="minorHAnsi" w:hAnsiTheme="minorHAnsi" w:cstheme="minorHAnsi"/>
          <w:color w:val="000000"/>
          <w:szCs w:val="24"/>
        </w:rPr>
        <w:tab/>
        <w:t xml:space="preserve">   Signed:.........................................</w:t>
      </w:r>
    </w:p>
    <w:p w14:paraId="66ED0FF0" w14:textId="77777777" w:rsidR="008B641B" w:rsidRPr="00CC5B87" w:rsidRDefault="008B641B" w:rsidP="008B641B">
      <w:pPr>
        <w:tabs>
          <w:tab w:val="left" w:pos="1080"/>
        </w:tabs>
        <w:rPr>
          <w:rFonts w:asciiTheme="minorHAnsi" w:hAnsiTheme="minorHAnsi" w:cstheme="minorHAnsi"/>
          <w:color w:val="000000"/>
          <w:szCs w:val="24"/>
        </w:rPr>
      </w:pPr>
    </w:p>
    <w:p w14:paraId="2F8967EB" w14:textId="77777777" w:rsidR="008B641B" w:rsidRPr="00CC5B87" w:rsidRDefault="008B641B" w:rsidP="008B641B">
      <w:pPr>
        <w:tabs>
          <w:tab w:val="left" w:pos="1080"/>
        </w:tabs>
        <w:rPr>
          <w:rFonts w:asciiTheme="minorHAnsi" w:hAnsiTheme="minorHAnsi" w:cstheme="minorHAnsi"/>
          <w:color w:val="000000"/>
          <w:szCs w:val="24"/>
        </w:rPr>
      </w:pPr>
      <w:r w:rsidRPr="00CC5B87">
        <w:rPr>
          <w:rFonts w:asciiTheme="minorHAnsi" w:hAnsiTheme="minorHAnsi" w:cstheme="minorHAnsi"/>
          <w:color w:val="000000"/>
          <w:szCs w:val="24"/>
        </w:rPr>
        <w:tab/>
      </w:r>
      <w:r w:rsidRPr="00CC5B87">
        <w:rPr>
          <w:rFonts w:asciiTheme="minorHAnsi" w:hAnsiTheme="minorHAnsi" w:cstheme="minorHAnsi"/>
          <w:color w:val="000000"/>
          <w:szCs w:val="24"/>
        </w:rPr>
        <w:tab/>
      </w:r>
      <w:r w:rsidRPr="00CC5B87">
        <w:rPr>
          <w:rFonts w:asciiTheme="minorHAnsi" w:hAnsiTheme="minorHAnsi" w:cstheme="minorHAnsi"/>
          <w:color w:val="000000"/>
          <w:szCs w:val="24"/>
        </w:rPr>
        <w:tab/>
        <w:t xml:space="preserve">   Line manager:.........................................</w:t>
      </w:r>
    </w:p>
    <w:p w14:paraId="7585EAC0" w14:textId="77777777" w:rsidR="008B641B" w:rsidRPr="00CC5B87" w:rsidRDefault="008B641B" w:rsidP="002C0481">
      <w:pPr>
        <w:ind w:left="2880" w:hanging="2880"/>
        <w:rPr>
          <w:rFonts w:asciiTheme="minorHAnsi" w:hAnsiTheme="minorHAnsi" w:cstheme="minorHAnsi"/>
          <w:szCs w:val="24"/>
        </w:rPr>
      </w:pPr>
    </w:p>
    <w:p w14:paraId="4151EB00" w14:textId="6B6DE7C3" w:rsidR="00F95835" w:rsidRPr="00B14D80" w:rsidRDefault="008B641B" w:rsidP="00B14D80">
      <w:pPr>
        <w:tabs>
          <w:tab w:val="left" w:pos="1080"/>
        </w:tabs>
        <w:rPr>
          <w:rFonts w:asciiTheme="minorHAnsi" w:hAnsiTheme="minorHAnsi" w:cstheme="minorHAnsi"/>
          <w:color w:val="000000"/>
          <w:szCs w:val="24"/>
        </w:rPr>
      </w:pPr>
      <w:r w:rsidRPr="00CC5B87">
        <w:rPr>
          <w:rFonts w:asciiTheme="minorHAnsi" w:hAnsiTheme="minorHAnsi" w:cstheme="minorHAnsi"/>
          <w:color w:val="000000"/>
          <w:szCs w:val="24"/>
        </w:rPr>
        <w:lastRenderedPageBreak/>
        <w:tab/>
      </w:r>
      <w:r w:rsidRPr="00CC5B87">
        <w:rPr>
          <w:rFonts w:asciiTheme="minorHAnsi" w:hAnsiTheme="minorHAnsi" w:cstheme="minorHAnsi"/>
          <w:color w:val="000000"/>
          <w:szCs w:val="24"/>
        </w:rPr>
        <w:tab/>
      </w:r>
      <w:r w:rsidRPr="00CC5B87">
        <w:rPr>
          <w:rFonts w:asciiTheme="minorHAnsi" w:hAnsiTheme="minorHAnsi" w:cstheme="minorHAnsi"/>
          <w:color w:val="000000"/>
          <w:szCs w:val="24"/>
        </w:rPr>
        <w:tab/>
      </w:r>
      <w:r w:rsidRPr="00CC5B87">
        <w:rPr>
          <w:rFonts w:asciiTheme="minorHAnsi" w:hAnsiTheme="minorHAnsi" w:cstheme="minorHAnsi"/>
          <w:color w:val="000000"/>
          <w:szCs w:val="24"/>
        </w:rPr>
        <w:tab/>
        <w:t xml:space="preserve">      Date:.........................................</w:t>
      </w:r>
    </w:p>
    <w:p w14:paraId="0E5BF541" w14:textId="1A29669A" w:rsidR="00ED76B2" w:rsidRPr="00CC5B87" w:rsidRDefault="00ED76B2" w:rsidP="00ED76B2">
      <w:pPr>
        <w:keepNext/>
        <w:keepLines/>
        <w:spacing w:before="480"/>
        <w:outlineLvl w:val="0"/>
        <w:rPr>
          <w:rFonts w:asciiTheme="minorHAnsi" w:hAnsiTheme="minorHAnsi" w:cstheme="minorHAnsi"/>
          <w:b/>
          <w:bCs/>
          <w:color w:val="FF0066"/>
          <w:sz w:val="28"/>
          <w:szCs w:val="28"/>
          <w:lang w:eastAsia="en-GB"/>
        </w:rPr>
      </w:pPr>
      <w:r w:rsidRPr="00CC5B87">
        <w:rPr>
          <w:rFonts w:asciiTheme="minorHAnsi" w:hAnsiTheme="minorHAnsi" w:cstheme="minorHAnsi"/>
          <w:b/>
          <w:bCs/>
          <w:color w:val="FF0066"/>
          <w:sz w:val="28"/>
          <w:szCs w:val="28"/>
        </w:rPr>
        <w:t>ADVICE ON COMPLETING YOUR APPLICATION FORM</w:t>
      </w:r>
    </w:p>
    <w:p w14:paraId="78DC6712" w14:textId="77777777" w:rsidR="00ED76B2" w:rsidRPr="00CC5B87" w:rsidRDefault="00ED76B2" w:rsidP="00ED76B2">
      <w:pPr>
        <w:rPr>
          <w:rFonts w:asciiTheme="minorHAnsi" w:eastAsia="Calibri" w:hAnsiTheme="minorHAnsi" w:cstheme="minorHAnsi"/>
          <w:sz w:val="23"/>
          <w:szCs w:val="23"/>
        </w:rPr>
      </w:pPr>
    </w:p>
    <w:p w14:paraId="3A6B210A" w14:textId="77777777" w:rsidR="00ED76B2" w:rsidRPr="00CC5B87" w:rsidRDefault="00ED76B2" w:rsidP="00ED76B2">
      <w:pPr>
        <w:rPr>
          <w:rFonts w:asciiTheme="minorHAnsi" w:eastAsia="Calibri" w:hAnsiTheme="minorHAnsi" w:cstheme="minorHAnsi"/>
          <w:szCs w:val="24"/>
        </w:rPr>
      </w:pPr>
      <w:r w:rsidRPr="00CC5B87">
        <w:rPr>
          <w:rFonts w:asciiTheme="minorHAnsi" w:eastAsia="Calibri" w:hAnsiTheme="minorHAnsi" w:cstheme="minorHAnsi"/>
          <w:szCs w:val="24"/>
        </w:rPr>
        <w:t xml:space="preserve">As part of DIWC’s commitment to equal opportunities, candidates for each post are treated equally and fairly. Application forms are the only basis on which the first selection is made to decide who will proceed to the next stage of recruitment. Therefore, only information which appears on the form (and any continuation pages) can be considered. It is </w:t>
      </w:r>
      <w:r w:rsidRPr="00CC5B87">
        <w:rPr>
          <w:rFonts w:asciiTheme="minorHAnsi" w:eastAsia="Calibri" w:hAnsiTheme="minorHAnsi" w:cstheme="minorHAnsi"/>
          <w:b/>
          <w:bCs/>
          <w:szCs w:val="24"/>
        </w:rPr>
        <w:t>very</w:t>
      </w:r>
      <w:r w:rsidRPr="00CC5B87">
        <w:rPr>
          <w:rFonts w:asciiTheme="minorHAnsi" w:eastAsia="Calibri" w:hAnsiTheme="minorHAnsi" w:cstheme="minorHAnsi"/>
          <w:szCs w:val="24"/>
        </w:rPr>
        <w:t xml:space="preserve"> important that your completed form contains both the information we need about your skills and experience and the information you want to give us to showcase your skills and experience. </w:t>
      </w:r>
    </w:p>
    <w:p w14:paraId="3ADF4E15" w14:textId="77777777" w:rsidR="00ED76B2" w:rsidRPr="00CC5B87" w:rsidRDefault="00ED76B2" w:rsidP="00ED76B2">
      <w:pPr>
        <w:rPr>
          <w:rFonts w:asciiTheme="minorHAnsi" w:eastAsia="Calibri" w:hAnsiTheme="minorHAnsi" w:cstheme="minorHAnsi"/>
          <w:szCs w:val="24"/>
        </w:rPr>
      </w:pPr>
    </w:p>
    <w:p w14:paraId="23C3401E" w14:textId="77777777" w:rsidR="00ED76B2" w:rsidRPr="00CC5B87" w:rsidRDefault="00ED76B2" w:rsidP="00ED76B2">
      <w:pPr>
        <w:rPr>
          <w:rFonts w:asciiTheme="minorHAnsi" w:eastAsia="Calibri" w:hAnsiTheme="minorHAnsi" w:cstheme="minorHAnsi"/>
          <w:szCs w:val="24"/>
        </w:rPr>
      </w:pPr>
      <w:r w:rsidRPr="00CC5B87">
        <w:rPr>
          <w:rFonts w:asciiTheme="minorHAnsi" w:eastAsia="Calibri" w:hAnsiTheme="minorHAnsi" w:cstheme="minorHAnsi"/>
          <w:szCs w:val="24"/>
        </w:rPr>
        <w:t>The following advice notes are intended to help you to complete your form effectively.</w:t>
      </w:r>
    </w:p>
    <w:p w14:paraId="147F7320" w14:textId="77777777" w:rsidR="00ED76B2" w:rsidRPr="00CC5B87" w:rsidRDefault="00ED76B2" w:rsidP="00ED76B2">
      <w:pPr>
        <w:rPr>
          <w:rFonts w:asciiTheme="minorHAnsi" w:eastAsia="Calibri" w:hAnsiTheme="minorHAnsi" w:cstheme="minorHAnsi"/>
          <w:szCs w:val="24"/>
        </w:rPr>
      </w:pPr>
    </w:p>
    <w:p w14:paraId="78705D40" w14:textId="77777777" w:rsidR="00ED76B2" w:rsidRPr="00CC5B87" w:rsidRDefault="00ED76B2" w:rsidP="00ED76B2">
      <w:pPr>
        <w:tabs>
          <w:tab w:val="left" w:pos="360"/>
        </w:tabs>
        <w:ind w:left="360" w:hanging="360"/>
        <w:rPr>
          <w:rFonts w:asciiTheme="minorHAnsi" w:eastAsia="Calibri" w:hAnsiTheme="minorHAnsi" w:cstheme="minorHAnsi"/>
          <w:szCs w:val="24"/>
        </w:rPr>
      </w:pPr>
      <w:r w:rsidRPr="00CC5B87">
        <w:rPr>
          <w:rFonts w:asciiTheme="minorHAnsi" w:eastAsia="Calibri" w:hAnsiTheme="minorHAnsi" w:cstheme="minorHAnsi"/>
          <w:szCs w:val="24"/>
        </w:rPr>
        <w:t>1</w:t>
      </w:r>
      <w:r w:rsidRPr="00CC5B87">
        <w:rPr>
          <w:rFonts w:asciiTheme="minorHAnsi" w:eastAsia="Calibri" w:hAnsiTheme="minorHAnsi" w:cstheme="minorHAnsi"/>
          <w:szCs w:val="24"/>
        </w:rPr>
        <w:tab/>
        <w:t>Please read all the information provided, especially the job description, job tasks and person specification. These outline the key duties you would be expected to carry out in this post, and lists the skills, knowledge, and abilities that the short listing/interview panel will be looking for.</w:t>
      </w:r>
    </w:p>
    <w:p w14:paraId="09B65D29" w14:textId="77777777" w:rsidR="00ED76B2" w:rsidRPr="00CC5B87" w:rsidRDefault="00ED76B2" w:rsidP="00ED76B2">
      <w:pPr>
        <w:rPr>
          <w:rFonts w:asciiTheme="minorHAnsi" w:eastAsia="Calibri" w:hAnsiTheme="minorHAnsi" w:cstheme="minorHAnsi"/>
          <w:szCs w:val="24"/>
        </w:rPr>
      </w:pPr>
    </w:p>
    <w:p w14:paraId="34209994" w14:textId="77777777" w:rsidR="00ED76B2" w:rsidRPr="00CC5B87" w:rsidRDefault="00ED76B2" w:rsidP="00ED76B2">
      <w:pPr>
        <w:tabs>
          <w:tab w:val="left" w:pos="360"/>
        </w:tabs>
        <w:ind w:left="360" w:hanging="360"/>
        <w:rPr>
          <w:rFonts w:asciiTheme="minorHAnsi" w:eastAsia="Calibri" w:hAnsiTheme="minorHAnsi" w:cstheme="minorHAnsi"/>
          <w:szCs w:val="24"/>
        </w:rPr>
      </w:pPr>
      <w:r w:rsidRPr="00CC5B87">
        <w:rPr>
          <w:rFonts w:asciiTheme="minorHAnsi" w:eastAsia="Calibri" w:hAnsiTheme="minorHAnsi" w:cstheme="minorHAnsi"/>
          <w:szCs w:val="24"/>
        </w:rPr>
        <w:t>2</w:t>
      </w:r>
      <w:r w:rsidRPr="00CC5B87">
        <w:rPr>
          <w:rFonts w:asciiTheme="minorHAnsi" w:eastAsia="Calibri" w:hAnsiTheme="minorHAnsi" w:cstheme="minorHAnsi"/>
          <w:szCs w:val="24"/>
        </w:rPr>
        <w:tab/>
        <w:t xml:space="preserve">The ‘Why are you suitable for this position?’ section is your chance to explain why you are suitable for the job. </w:t>
      </w:r>
      <w:r w:rsidRPr="00CC5B87">
        <w:rPr>
          <w:rFonts w:asciiTheme="minorHAnsi" w:eastAsia="Calibri" w:hAnsiTheme="minorHAnsi" w:cstheme="minorHAnsi"/>
          <w:b/>
          <w:szCs w:val="24"/>
        </w:rPr>
        <w:t>It is not enough to say you have the experience – you must demonstrate experience and skills with specific examples.</w:t>
      </w:r>
      <w:r w:rsidRPr="00CC5B87">
        <w:rPr>
          <w:rFonts w:asciiTheme="minorHAnsi" w:eastAsia="Calibri" w:hAnsiTheme="minorHAnsi" w:cstheme="minorHAnsi"/>
          <w:szCs w:val="24"/>
        </w:rPr>
        <w:t xml:space="preserve"> Relevant experience may be from your current or previous jobs or volunteering and life experiences highlights transferable skills.</w:t>
      </w:r>
    </w:p>
    <w:p w14:paraId="61B098A2" w14:textId="77777777" w:rsidR="00ED76B2" w:rsidRPr="00CC5B87" w:rsidRDefault="00ED76B2" w:rsidP="00ED76B2">
      <w:pPr>
        <w:rPr>
          <w:rFonts w:asciiTheme="minorHAnsi" w:eastAsia="Calibri" w:hAnsiTheme="minorHAnsi" w:cstheme="minorHAnsi"/>
          <w:szCs w:val="24"/>
        </w:rPr>
      </w:pPr>
    </w:p>
    <w:p w14:paraId="4EDC5ED6" w14:textId="77777777" w:rsidR="00ED76B2" w:rsidRPr="00CC5B87" w:rsidRDefault="00ED76B2" w:rsidP="00ED76B2">
      <w:pPr>
        <w:tabs>
          <w:tab w:val="left" w:pos="360"/>
        </w:tabs>
        <w:ind w:left="360" w:hanging="360"/>
        <w:rPr>
          <w:rFonts w:asciiTheme="minorHAnsi" w:eastAsia="Calibri" w:hAnsiTheme="minorHAnsi" w:cstheme="minorHAnsi"/>
          <w:b/>
          <w:bCs/>
          <w:szCs w:val="24"/>
        </w:rPr>
      </w:pPr>
      <w:r w:rsidRPr="00CC5B87">
        <w:rPr>
          <w:rFonts w:asciiTheme="minorHAnsi" w:eastAsia="Calibri" w:hAnsiTheme="minorHAnsi" w:cstheme="minorHAnsi"/>
          <w:szCs w:val="24"/>
        </w:rPr>
        <w:t>3</w:t>
      </w:r>
      <w:r w:rsidRPr="00CC5B87">
        <w:rPr>
          <w:rFonts w:asciiTheme="minorHAnsi" w:eastAsia="Calibri" w:hAnsiTheme="minorHAnsi" w:cstheme="minorHAnsi"/>
          <w:szCs w:val="24"/>
        </w:rPr>
        <w:tab/>
      </w:r>
      <w:r w:rsidRPr="00CC5B87">
        <w:rPr>
          <w:rFonts w:asciiTheme="minorHAnsi" w:eastAsia="Calibri" w:hAnsiTheme="minorHAnsi" w:cstheme="minorHAnsi"/>
          <w:b/>
          <w:bCs/>
          <w:szCs w:val="24"/>
        </w:rPr>
        <w:t>Please do not send your CV</w:t>
      </w:r>
      <w:r w:rsidRPr="00CC5B87">
        <w:rPr>
          <w:rFonts w:asciiTheme="minorHAnsi" w:eastAsia="Calibri" w:hAnsiTheme="minorHAnsi" w:cstheme="minorHAnsi"/>
          <w:szCs w:val="24"/>
        </w:rPr>
        <w:t xml:space="preserve"> in addition to or in place of a completed application form, as it will not be considered by the short-listing panel. </w:t>
      </w:r>
    </w:p>
    <w:p w14:paraId="772F055D" w14:textId="77777777" w:rsidR="00ED76B2" w:rsidRPr="00CC5B87" w:rsidRDefault="00ED76B2" w:rsidP="00ED76B2">
      <w:pPr>
        <w:rPr>
          <w:rFonts w:asciiTheme="minorHAnsi" w:eastAsia="Calibri" w:hAnsiTheme="minorHAnsi" w:cstheme="minorHAnsi"/>
          <w:szCs w:val="24"/>
        </w:rPr>
      </w:pPr>
    </w:p>
    <w:p w14:paraId="61EDC7E1" w14:textId="77777777" w:rsidR="00ED76B2" w:rsidRPr="00CC5B87" w:rsidRDefault="00ED76B2" w:rsidP="00ED76B2">
      <w:pPr>
        <w:tabs>
          <w:tab w:val="left" w:pos="360"/>
        </w:tabs>
        <w:ind w:left="360" w:hanging="360"/>
        <w:rPr>
          <w:rFonts w:asciiTheme="minorHAnsi" w:eastAsia="Calibri" w:hAnsiTheme="minorHAnsi" w:cstheme="minorHAnsi"/>
          <w:szCs w:val="24"/>
        </w:rPr>
      </w:pPr>
      <w:r w:rsidRPr="00CC5B87">
        <w:rPr>
          <w:rFonts w:asciiTheme="minorHAnsi" w:eastAsia="Calibri" w:hAnsiTheme="minorHAnsi" w:cstheme="minorHAnsi"/>
          <w:szCs w:val="24"/>
        </w:rPr>
        <w:t>4</w:t>
      </w:r>
      <w:r w:rsidRPr="00CC5B87">
        <w:rPr>
          <w:rFonts w:asciiTheme="minorHAnsi" w:eastAsia="Calibri" w:hAnsiTheme="minorHAnsi" w:cstheme="minorHAnsi"/>
          <w:szCs w:val="24"/>
        </w:rPr>
        <w:tab/>
        <w:t xml:space="preserve">All applicants must complete all parts of the application form. </w:t>
      </w:r>
    </w:p>
    <w:p w14:paraId="7A19EFC1" w14:textId="77777777" w:rsidR="00ED76B2" w:rsidRPr="00CC5B87" w:rsidRDefault="00ED76B2" w:rsidP="00ED76B2">
      <w:pPr>
        <w:rPr>
          <w:rFonts w:asciiTheme="minorHAnsi" w:eastAsia="Calibri" w:hAnsiTheme="minorHAnsi" w:cstheme="minorHAnsi"/>
          <w:szCs w:val="24"/>
        </w:rPr>
      </w:pPr>
    </w:p>
    <w:p w14:paraId="500FCA54" w14:textId="77777777" w:rsidR="00ED76B2" w:rsidRPr="00CC5B87" w:rsidRDefault="00ED76B2" w:rsidP="00ED76B2">
      <w:pPr>
        <w:tabs>
          <w:tab w:val="left" w:pos="360"/>
        </w:tabs>
        <w:ind w:left="360" w:hanging="360"/>
        <w:rPr>
          <w:rFonts w:asciiTheme="minorHAnsi" w:eastAsia="Calibri" w:hAnsiTheme="minorHAnsi" w:cstheme="minorHAnsi"/>
          <w:szCs w:val="24"/>
        </w:rPr>
      </w:pPr>
      <w:r w:rsidRPr="00CC5B87">
        <w:rPr>
          <w:rFonts w:asciiTheme="minorHAnsi" w:eastAsia="Calibri" w:hAnsiTheme="minorHAnsi" w:cstheme="minorHAnsi"/>
          <w:szCs w:val="24"/>
        </w:rPr>
        <w:t>5</w:t>
      </w:r>
      <w:r w:rsidRPr="00CC5B87">
        <w:rPr>
          <w:rFonts w:asciiTheme="minorHAnsi" w:eastAsia="Calibri" w:hAnsiTheme="minorHAnsi" w:cstheme="minorHAnsi"/>
          <w:szCs w:val="24"/>
        </w:rPr>
        <w:tab/>
        <w:t>Application forms must arrive on time; forms arriving after the closing date and time will not be considered.</w:t>
      </w:r>
    </w:p>
    <w:p w14:paraId="08D1E53E" w14:textId="77777777" w:rsidR="00ED76B2" w:rsidRPr="00CC5B87" w:rsidRDefault="00ED76B2" w:rsidP="00ED76B2">
      <w:pPr>
        <w:rPr>
          <w:rFonts w:asciiTheme="minorHAnsi" w:eastAsia="Calibri" w:hAnsiTheme="minorHAnsi" w:cstheme="minorHAnsi"/>
          <w:szCs w:val="24"/>
        </w:rPr>
      </w:pPr>
    </w:p>
    <w:p w14:paraId="77541E23" w14:textId="77777777" w:rsidR="00ED76B2" w:rsidRPr="00CC5B87" w:rsidRDefault="00ED76B2" w:rsidP="00ED76B2">
      <w:pPr>
        <w:ind w:left="426" w:hanging="426"/>
        <w:rPr>
          <w:rFonts w:asciiTheme="minorHAnsi" w:eastAsia="Calibri" w:hAnsiTheme="minorHAnsi" w:cstheme="minorHAnsi"/>
          <w:szCs w:val="24"/>
        </w:rPr>
      </w:pPr>
      <w:r w:rsidRPr="00CC5B87">
        <w:rPr>
          <w:rFonts w:asciiTheme="minorHAnsi" w:eastAsia="Calibri" w:hAnsiTheme="minorHAnsi" w:cstheme="minorHAnsi"/>
          <w:szCs w:val="24"/>
        </w:rPr>
        <w:t>6</w:t>
      </w:r>
      <w:r w:rsidRPr="00CC5B87">
        <w:rPr>
          <w:rFonts w:asciiTheme="minorHAnsi" w:eastAsia="Calibri" w:hAnsiTheme="minorHAnsi" w:cstheme="minorHAnsi"/>
          <w:szCs w:val="24"/>
        </w:rPr>
        <w:tab/>
        <w:t>If you do not wish one or all references to be contacted before interview please indicate on the relevant page. It is our policy not to make a job offer without taking up references.</w:t>
      </w:r>
    </w:p>
    <w:p w14:paraId="711521C4" w14:textId="77777777" w:rsidR="00ED76B2" w:rsidRPr="00CC5B87" w:rsidRDefault="00ED76B2" w:rsidP="00ED76B2">
      <w:pPr>
        <w:ind w:left="426" w:hanging="426"/>
        <w:rPr>
          <w:rFonts w:asciiTheme="minorHAnsi" w:eastAsia="Calibri" w:hAnsiTheme="minorHAnsi" w:cstheme="minorHAnsi"/>
          <w:szCs w:val="24"/>
        </w:rPr>
      </w:pPr>
    </w:p>
    <w:p w14:paraId="52BD628C" w14:textId="77777777" w:rsidR="00ED76B2" w:rsidRPr="00CC5B87" w:rsidRDefault="00ED76B2" w:rsidP="00ED76B2">
      <w:pPr>
        <w:ind w:left="426" w:hanging="426"/>
        <w:rPr>
          <w:rFonts w:asciiTheme="minorHAnsi" w:eastAsia="Calibri" w:hAnsiTheme="minorHAnsi" w:cstheme="minorHAnsi"/>
          <w:sz w:val="22"/>
          <w:szCs w:val="22"/>
        </w:rPr>
      </w:pPr>
      <w:r w:rsidRPr="00CC5B87">
        <w:rPr>
          <w:rFonts w:asciiTheme="minorHAnsi" w:eastAsia="Calibri" w:hAnsiTheme="minorHAnsi" w:cstheme="minorHAnsi"/>
          <w:szCs w:val="24"/>
        </w:rPr>
        <w:t xml:space="preserve">Please email any questions relating to the application form to </w:t>
      </w:r>
      <w:hyperlink r:id="rId14" w:history="1">
        <w:r w:rsidRPr="00CC5B87">
          <w:rPr>
            <w:rStyle w:val="Hyperlink"/>
            <w:rFonts w:asciiTheme="minorHAnsi" w:eastAsia="Calibri" w:hAnsiTheme="minorHAnsi" w:cstheme="minorHAnsi"/>
            <w:szCs w:val="24"/>
          </w:rPr>
          <w:t>mail@diwc.co.uk</w:t>
        </w:r>
      </w:hyperlink>
      <w:r w:rsidRPr="00CC5B87">
        <w:rPr>
          <w:rFonts w:asciiTheme="minorHAnsi" w:eastAsia="Calibri" w:hAnsiTheme="minorHAnsi" w:cstheme="minorHAnsi"/>
          <w:szCs w:val="24"/>
        </w:rPr>
        <w:t xml:space="preserve"> </w:t>
      </w:r>
    </w:p>
    <w:p w14:paraId="02504B29" w14:textId="77777777" w:rsidR="005F1B7A" w:rsidRPr="00CC5B87" w:rsidRDefault="005F1B7A" w:rsidP="004D222C">
      <w:pPr>
        <w:tabs>
          <w:tab w:val="left" w:pos="1080"/>
        </w:tabs>
        <w:rPr>
          <w:rFonts w:asciiTheme="minorHAnsi" w:hAnsiTheme="minorHAnsi" w:cstheme="minorHAnsi"/>
          <w:color w:val="000000"/>
          <w:szCs w:val="24"/>
        </w:rPr>
      </w:pPr>
    </w:p>
    <w:p w14:paraId="477C4B12" w14:textId="77777777" w:rsidR="005F1B7A" w:rsidRPr="00CC5B87" w:rsidRDefault="005F1B7A" w:rsidP="004D222C">
      <w:pPr>
        <w:tabs>
          <w:tab w:val="left" w:pos="1080"/>
        </w:tabs>
        <w:rPr>
          <w:rFonts w:asciiTheme="minorHAnsi" w:hAnsiTheme="minorHAnsi" w:cstheme="minorHAnsi"/>
          <w:color w:val="000000"/>
          <w:szCs w:val="24"/>
        </w:rPr>
      </w:pPr>
    </w:p>
    <w:p w14:paraId="15F54BA1" w14:textId="77777777" w:rsidR="005F1B7A" w:rsidRPr="00CC5B87" w:rsidRDefault="005F1B7A" w:rsidP="004D222C">
      <w:pPr>
        <w:tabs>
          <w:tab w:val="left" w:pos="1080"/>
        </w:tabs>
        <w:rPr>
          <w:rFonts w:asciiTheme="minorHAnsi" w:hAnsiTheme="minorHAnsi" w:cstheme="minorHAnsi"/>
          <w:color w:val="000000"/>
          <w:szCs w:val="24"/>
        </w:rPr>
      </w:pPr>
    </w:p>
    <w:p w14:paraId="7070FB2E" w14:textId="77777777" w:rsidR="00F95835" w:rsidRPr="00CC5B87" w:rsidRDefault="00F95835">
      <w:pPr>
        <w:suppressAutoHyphens w:val="0"/>
        <w:rPr>
          <w:rFonts w:asciiTheme="minorHAnsi" w:hAnsiTheme="minorHAnsi" w:cstheme="minorHAnsi"/>
          <w:color w:val="000000"/>
          <w:szCs w:val="24"/>
        </w:rPr>
      </w:pPr>
      <w:r w:rsidRPr="00CC5B87">
        <w:rPr>
          <w:rFonts w:asciiTheme="minorHAnsi" w:hAnsiTheme="minorHAnsi" w:cstheme="minorHAnsi"/>
          <w:color w:val="000000"/>
          <w:szCs w:val="24"/>
        </w:rPr>
        <w:br w:type="page"/>
      </w:r>
    </w:p>
    <w:p w14:paraId="2A27098D" w14:textId="7EB13CA8" w:rsidR="00F95835" w:rsidRPr="00CC5B87" w:rsidRDefault="00F95835" w:rsidP="00F95835">
      <w:pPr>
        <w:suppressAutoHyphens w:val="0"/>
        <w:rPr>
          <w:rFonts w:asciiTheme="minorHAnsi" w:hAnsiTheme="minorHAnsi" w:cstheme="minorHAnsi"/>
          <w:b/>
          <w:bCs/>
          <w:color w:val="000000"/>
          <w:szCs w:val="24"/>
        </w:rPr>
      </w:pPr>
      <w:r w:rsidRPr="00CC5B87">
        <w:rPr>
          <w:rFonts w:asciiTheme="minorHAnsi" w:hAnsiTheme="minorHAnsi" w:cstheme="minorHAnsi"/>
          <w:b/>
          <w:bCs/>
          <w:color w:val="000000"/>
          <w:szCs w:val="24"/>
        </w:rPr>
        <w:lastRenderedPageBreak/>
        <w:t xml:space="preserve">JOB PURPOSE:             </w:t>
      </w:r>
    </w:p>
    <w:p w14:paraId="36A622D7" w14:textId="77777777" w:rsidR="00F95835" w:rsidRPr="00CC5B87" w:rsidRDefault="00F95835" w:rsidP="00F95835">
      <w:pPr>
        <w:suppressAutoHyphens w:val="0"/>
        <w:rPr>
          <w:rFonts w:asciiTheme="minorHAnsi" w:hAnsiTheme="minorHAnsi" w:cstheme="minorHAnsi"/>
          <w:color w:val="000000"/>
          <w:szCs w:val="24"/>
        </w:rPr>
      </w:pPr>
    </w:p>
    <w:p w14:paraId="1E9369EC" w14:textId="082F0975" w:rsidR="00F95835" w:rsidRPr="00CC5B87" w:rsidRDefault="00F95835" w:rsidP="00F95835">
      <w:pPr>
        <w:suppressAutoHyphens w:val="0"/>
        <w:rPr>
          <w:rFonts w:asciiTheme="minorHAnsi" w:hAnsiTheme="minorHAnsi" w:cstheme="minorHAnsi"/>
          <w:color w:val="000000"/>
          <w:szCs w:val="24"/>
        </w:rPr>
      </w:pPr>
      <w:r w:rsidRPr="00CC5B87">
        <w:rPr>
          <w:rFonts w:asciiTheme="minorHAnsi" w:hAnsiTheme="minorHAnsi" w:cstheme="minorHAnsi"/>
          <w:color w:val="000000"/>
          <w:szCs w:val="24"/>
        </w:rPr>
        <w:t xml:space="preserve">To </w:t>
      </w:r>
      <w:r w:rsidR="00152B98" w:rsidRPr="00CC5B87">
        <w:rPr>
          <w:rFonts w:asciiTheme="minorHAnsi" w:hAnsiTheme="minorHAnsi" w:cstheme="minorHAnsi"/>
          <w:color w:val="000000"/>
          <w:szCs w:val="24"/>
        </w:rPr>
        <w:t>ensure that the Centre is clean, tidy and hygienic</w:t>
      </w:r>
      <w:r w:rsidR="00417BCD" w:rsidRPr="00CC5B87">
        <w:rPr>
          <w:rFonts w:asciiTheme="minorHAnsi" w:hAnsiTheme="minorHAnsi" w:cstheme="minorHAnsi"/>
          <w:color w:val="000000"/>
          <w:szCs w:val="24"/>
        </w:rPr>
        <w:t xml:space="preserve">, following all health and safety regulations. To work with </w:t>
      </w:r>
      <w:r w:rsidR="005545BF" w:rsidRPr="00CC5B87">
        <w:rPr>
          <w:rFonts w:asciiTheme="minorHAnsi" w:hAnsiTheme="minorHAnsi" w:cstheme="minorHAnsi"/>
          <w:color w:val="000000"/>
          <w:szCs w:val="24"/>
        </w:rPr>
        <w:t xml:space="preserve">the management team and staff to provide a </w:t>
      </w:r>
      <w:r w:rsidR="008F0920" w:rsidRPr="00CC5B87">
        <w:rPr>
          <w:rFonts w:asciiTheme="minorHAnsi" w:hAnsiTheme="minorHAnsi" w:cstheme="minorHAnsi"/>
          <w:color w:val="000000"/>
          <w:szCs w:val="24"/>
        </w:rPr>
        <w:t>well-run</w:t>
      </w:r>
      <w:r w:rsidR="005545BF" w:rsidRPr="00CC5B87">
        <w:rPr>
          <w:rFonts w:asciiTheme="minorHAnsi" w:hAnsiTheme="minorHAnsi" w:cstheme="minorHAnsi"/>
          <w:color w:val="000000"/>
          <w:szCs w:val="24"/>
        </w:rPr>
        <w:t xml:space="preserve"> and welcoming space</w:t>
      </w:r>
      <w:r w:rsidR="008F0920" w:rsidRPr="00CC5B87">
        <w:rPr>
          <w:rFonts w:asciiTheme="minorHAnsi" w:hAnsiTheme="minorHAnsi" w:cstheme="minorHAnsi"/>
          <w:color w:val="000000"/>
          <w:szCs w:val="24"/>
        </w:rPr>
        <w:t xml:space="preserve">. </w:t>
      </w:r>
    </w:p>
    <w:p w14:paraId="18535815" w14:textId="77777777" w:rsidR="00F95835" w:rsidRPr="00CC5B87" w:rsidRDefault="00F95835" w:rsidP="00F95835">
      <w:pPr>
        <w:suppressAutoHyphens w:val="0"/>
        <w:rPr>
          <w:rFonts w:asciiTheme="minorHAnsi" w:hAnsiTheme="minorHAnsi" w:cstheme="minorHAnsi"/>
          <w:color w:val="000000"/>
          <w:szCs w:val="24"/>
        </w:rPr>
      </w:pPr>
    </w:p>
    <w:p w14:paraId="5066CCD5" w14:textId="77777777" w:rsidR="00F95835" w:rsidRPr="00CC5B87" w:rsidRDefault="00F95835" w:rsidP="00F95835">
      <w:pPr>
        <w:suppressAutoHyphens w:val="0"/>
        <w:rPr>
          <w:rFonts w:asciiTheme="minorHAnsi" w:hAnsiTheme="minorHAnsi" w:cstheme="minorHAnsi"/>
          <w:color w:val="000000"/>
          <w:szCs w:val="24"/>
        </w:rPr>
      </w:pPr>
    </w:p>
    <w:p w14:paraId="12CCF1DB" w14:textId="7F676071" w:rsidR="00F95835" w:rsidRDefault="004C7FAB" w:rsidP="00F95835">
      <w:pPr>
        <w:suppressAutoHyphens w:val="0"/>
        <w:rPr>
          <w:rFonts w:asciiTheme="minorHAnsi" w:hAnsiTheme="minorHAnsi" w:cstheme="minorHAnsi"/>
          <w:b/>
          <w:bCs/>
          <w:color w:val="000000"/>
          <w:szCs w:val="24"/>
        </w:rPr>
      </w:pPr>
      <w:r w:rsidRPr="00CC5B87">
        <w:rPr>
          <w:rFonts w:asciiTheme="minorHAnsi" w:hAnsiTheme="minorHAnsi" w:cstheme="minorHAnsi"/>
          <w:b/>
          <w:bCs/>
          <w:color w:val="000000"/>
          <w:szCs w:val="24"/>
        </w:rPr>
        <w:t>MAIN DUTIES</w:t>
      </w:r>
    </w:p>
    <w:p w14:paraId="397039FE" w14:textId="77777777" w:rsidR="00E45540" w:rsidRPr="00CC5B87" w:rsidRDefault="00E45540" w:rsidP="00F95835">
      <w:pPr>
        <w:suppressAutoHyphens w:val="0"/>
        <w:rPr>
          <w:rFonts w:asciiTheme="minorHAnsi" w:hAnsiTheme="minorHAnsi" w:cstheme="minorHAnsi"/>
          <w:b/>
          <w:bCs/>
          <w:color w:val="000000"/>
          <w:szCs w:val="24"/>
        </w:rPr>
      </w:pPr>
    </w:p>
    <w:p w14:paraId="63DEED18" w14:textId="7ECBE1BA" w:rsidR="00E45540" w:rsidRPr="007D7097" w:rsidRDefault="03C204E5"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Comply with all COSHH and kitchen rules and use appropriate cleaning materials</w:t>
      </w:r>
      <w:r w:rsidR="249F2729" w:rsidRPr="1F689AE9">
        <w:rPr>
          <w:rFonts w:asciiTheme="minorHAnsi" w:hAnsiTheme="minorHAnsi" w:cstheme="minorBidi"/>
          <w:color w:val="000000" w:themeColor="text1"/>
        </w:rPr>
        <w:t>.</w:t>
      </w:r>
    </w:p>
    <w:p w14:paraId="5B67164E" w14:textId="662B1E0A" w:rsidR="00F95835" w:rsidRPr="007D7097" w:rsidRDefault="03C204E5"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Follow Health and Safety regulations</w:t>
      </w:r>
      <w:r w:rsidR="30F8CA73" w:rsidRPr="1F689AE9">
        <w:rPr>
          <w:rFonts w:asciiTheme="minorHAnsi" w:hAnsiTheme="minorHAnsi" w:cstheme="minorBidi"/>
          <w:color w:val="000000" w:themeColor="text1"/>
        </w:rPr>
        <w:t xml:space="preserve"> and undertake </w:t>
      </w:r>
      <w:r w:rsidR="14B1DC6A" w:rsidRPr="1F689AE9">
        <w:rPr>
          <w:rFonts w:asciiTheme="minorHAnsi" w:hAnsiTheme="minorHAnsi" w:cstheme="minorBidi"/>
          <w:color w:val="000000" w:themeColor="text1"/>
        </w:rPr>
        <w:t>regular training updates</w:t>
      </w:r>
      <w:r w:rsidR="2A88D27F" w:rsidRPr="1F689AE9">
        <w:rPr>
          <w:rFonts w:asciiTheme="minorHAnsi" w:hAnsiTheme="minorHAnsi" w:cstheme="minorBidi"/>
          <w:color w:val="000000" w:themeColor="text1"/>
        </w:rPr>
        <w:t>.</w:t>
      </w:r>
    </w:p>
    <w:p w14:paraId="1CCF8D93" w14:textId="69FE7167" w:rsidR="00F95835" w:rsidRPr="007D7097" w:rsidRDefault="00F95835" w:rsidP="007D7097">
      <w:pPr>
        <w:pStyle w:val="ListParagraph"/>
        <w:numPr>
          <w:ilvl w:val="0"/>
          <w:numId w:val="47"/>
        </w:numPr>
        <w:rPr>
          <w:rFonts w:asciiTheme="minorHAnsi" w:hAnsiTheme="minorHAnsi" w:cstheme="minorHAnsi"/>
          <w:color w:val="000000"/>
          <w:szCs w:val="24"/>
        </w:rPr>
      </w:pPr>
      <w:r w:rsidRPr="007D7097">
        <w:rPr>
          <w:rFonts w:asciiTheme="minorHAnsi" w:hAnsiTheme="minorHAnsi" w:cstheme="minorHAnsi"/>
          <w:color w:val="000000"/>
          <w:szCs w:val="24"/>
        </w:rPr>
        <w:t>Empty bins in all rooms.</w:t>
      </w:r>
    </w:p>
    <w:p w14:paraId="6176EEB5" w14:textId="5613C75D" w:rsidR="00F95835" w:rsidRPr="007D7097" w:rsidRDefault="3A127B04"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Tidy, dust and clean class rooms, office and public areas</w:t>
      </w:r>
      <w:r w:rsidR="0DB160BF" w:rsidRPr="1F689AE9">
        <w:rPr>
          <w:rFonts w:asciiTheme="minorHAnsi" w:hAnsiTheme="minorHAnsi" w:cstheme="minorBidi"/>
          <w:color w:val="000000" w:themeColor="text1"/>
        </w:rPr>
        <w:t>.</w:t>
      </w:r>
    </w:p>
    <w:p w14:paraId="2AB07956" w14:textId="6BD3664B" w:rsidR="00F95835" w:rsidRPr="007D7097" w:rsidRDefault="3A127B04"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Tidy, dust and clean creche</w:t>
      </w:r>
      <w:r w:rsidR="563FFFB2" w:rsidRPr="1F689AE9">
        <w:rPr>
          <w:rFonts w:asciiTheme="minorHAnsi" w:hAnsiTheme="minorHAnsi" w:cstheme="minorBidi"/>
          <w:color w:val="000000" w:themeColor="text1"/>
        </w:rPr>
        <w:t>.</w:t>
      </w:r>
    </w:p>
    <w:p w14:paraId="4F2B9B14" w14:textId="315E3BB8" w:rsidR="00F95835" w:rsidRPr="007D7097" w:rsidRDefault="3A127B04"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Vacuum carpets</w:t>
      </w:r>
      <w:r w:rsidR="5E07E243" w:rsidRPr="1F689AE9">
        <w:rPr>
          <w:rFonts w:asciiTheme="minorHAnsi" w:hAnsiTheme="minorHAnsi" w:cstheme="minorBidi"/>
          <w:color w:val="000000" w:themeColor="text1"/>
        </w:rPr>
        <w:t xml:space="preserve"> and mop floors</w:t>
      </w:r>
      <w:r w:rsidR="563FFFB2" w:rsidRPr="1F689AE9">
        <w:rPr>
          <w:rFonts w:asciiTheme="minorHAnsi" w:hAnsiTheme="minorHAnsi" w:cstheme="minorBidi"/>
          <w:color w:val="000000" w:themeColor="text1"/>
        </w:rPr>
        <w:t>.</w:t>
      </w:r>
    </w:p>
    <w:p w14:paraId="56E92901" w14:textId="7D9CAA19" w:rsidR="00F95835" w:rsidRPr="007D7097" w:rsidRDefault="00F95835" w:rsidP="007D7097">
      <w:pPr>
        <w:pStyle w:val="ListParagraph"/>
        <w:numPr>
          <w:ilvl w:val="0"/>
          <w:numId w:val="47"/>
        </w:numPr>
        <w:rPr>
          <w:rFonts w:asciiTheme="minorHAnsi" w:hAnsiTheme="minorHAnsi" w:cstheme="minorHAnsi"/>
          <w:color w:val="000000"/>
          <w:szCs w:val="24"/>
        </w:rPr>
      </w:pPr>
      <w:r w:rsidRPr="007D7097">
        <w:rPr>
          <w:rFonts w:asciiTheme="minorHAnsi" w:hAnsiTheme="minorHAnsi" w:cstheme="minorHAnsi"/>
          <w:color w:val="000000"/>
          <w:szCs w:val="24"/>
        </w:rPr>
        <w:t>Clean toilets and hand basins.</w:t>
      </w:r>
    </w:p>
    <w:p w14:paraId="53F2EFC3" w14:textId="2E268C8B" w:rsidR="00F95835" w:rsidRPr="007D7097" w:rsidRDefault="00F95835" w:rsidP="007D7097">
      <w:pPr>
        <w:pStyle w:val="ListParagraph"/>
        <w:numPr>
          <w:ilvl w:val="0"/>
          <w:numId w:val="47"/>
        </w:numPr>
        <w:rPr>
          <w:rFonts w:asciiTheme="minorHAnsi" w:hAnsiTheme="minorHAnsi" w:cstheme="minorHAnsi"/>
          <w:color w:val="000000"/>
          <w:szCs w:val="24"/>
        </w:rPr>
      </w:pPr>
      <w:r w:rsidRPr="007D7097">
        <w:rPr>
          <w:rFonts w:asciiTheme="minorHAnsi" w:hAnsiTheme="minorHAnsi" w:cstheme="minorHAnsi"/>
          <w:color w:val="000000"/>
          <w:szCs w:val="24"/>
        </w:rPr>
        <w:t>Clean units, white goods and all surfaces in kitchen.</w:t>
      </w:r>
    </w:p>
    <w:p w14:paraId="29E4DE90" w14:textId="5CFC362E" w:rsidR="00F95835" w:rsidRPr="007D7097" w:rsidRDefault="3A127B04"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Refill supplies, eg toilet paper, paper towels</w:t>
      </w:r>
      <w:r w:rsidR="5C1779BB" w:rsidRPr="1F689AE9">
        <w:rPr>
          <w:rFonts w:asciiTheme="minorHAnsi" w:hAnsiTheme="minorHAnsi" w:cstheme="minorBidi"/>
          <w:color w:val="000000" w:themeColor="text1"/>
        </w:rPr>
        <w:t>.</w:t>
      </w:r>
    </w:p>
    <w:p w14:paraId="4C3B022B" w14:textId="10D8C7B1" w:rsidR="00F95835" w:rsidRPr="007D7097" w:rsidRDefault="3A127B04"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 xml:space="preserve">Deep clean </w:t>
      </w:r>
      <w:r w:rsidR="21994EB1" w:rsidRPr="1F689AE9">
        <w:rPr>
          <w:rFonts w:asciiTheme="minorHAnsi" w:hAnsiTheme="minorHAnsi" w:cstheme="minorBidi"/>
          <w:color w:val="000000" w:themeColor="text1"/>
        </w:rPr>
        <w:t>during holidays</w:t>
      </w:r>
      <w:r w:rsidR="5C1779BB" w:rsidRPr="1F689AE9">
        <w:rPr>
          <w:rFonts w:asciiTheme="minorHAnsi" w:hAnsiTheme="minorHAnsi" w:cstheme="minorBidi"/>
          <w:color w:val="000000" w:themeColor="text1"/>
        </w:rPr>
        <w:t>.</w:t>
      </w:r>
    </w:p>
    <w:p w14:paraId="0ECF0CE2" w14:textId="44887CFD" w:rsidR="00F95835" w:rsidRDefault="3A127B04"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Keep a check on cleaning materials and re-order via the Receptionist</w:t>
      </w:r>
      <w:r w:rsidR="4CEA5836" w:rsidRPr="1F689AE9">
        <w:rPr>
          <w:rFonts w:asciiTheme="minorHAnsi" w:hAnsiTheme="minorHAnsi" w:cstheme="minorBidi"/>
          <w:color w:val="000000" w:themeColor="text1"/>
        </w:rPr>
        <w:t>.</w:t>
      </w:r>
    </w:p>
    <w:p w14:paraId="4043D12A" w14:textId="78BA6072" w:rsidR="007D7097" w:rsidRPr="007D7097" w:rsidRDefault="06CEAAA0" w:rsidP="1F689AE9">
      <w:pPr>
        <w:pStyle w:val="ListParagraph"/>
        <w:numPr>
          <w:ilvl w:val="0"/>
          <w:numId w:val="47"/>
        </w:numPr>
        <w:rPr>
          <w:rFonts w:asciiTheme="minorHAnsi" w:hAnsiTheme="minorHAnsi" w:cstheme="minorBidi"/>
          <w:color w:val="000000"/>
        </w:rPr>
      </w:pPr>
      <w:r w:rsidRPr="1F689AE9">
        <w:rPr>
          <w:rFonts w:asciiTheme="minorHAnsi" w:hAnsiTheme="minorHAnsi" w:cstheme="minorBidi"/>
          <w:color w:val="000000" w:themeColor="text1"/>
        </w:rPr>
        <w:t>Inform line manager of any repairs r</w:t>
      </w:r>
      <w:r w:rsidR="34C8BF19" w:rsidRPr="1F689AE9">
        <w:rPr>
          <w:rFonts w:asciiTheme="minorHAnsi" w:hAnsiTheme="minorHAnsi" w:cstheme="minorBidi"/>
          <w:color w:val="000000" w:themeColor="text1"/>
        </w:rPr>
        <w:t>equired</w:t>
      </w:r>
      <w:r w:rsidR="68A2A40A" w:rsidRPr="1F689AE9">
        <w:rPr>
          <w:rFonts w:asciiTheme="minorHAnsi" w:hAnsiTheme="minorHAnsi" w:cstheme="minorBidi"/>
          <w:color w:val="000000" w:themeColor="text1"/>
        </w:rPr>
        <w:t>.</w:t>
      </w:r>
    </w:p>
    <w:p w14:paraId="32B60F9E" w14:textId="77777777" w:rsidR="00AD6E65" w:rsidRPr="00CC5B87" w:rsidRDefault="00AD6E65" w:rsidP="00F95835">
      <w:pPr>
        <w:suppressAutoHyphens w:val="0"/>
        <w:rPr>
          <w:rFonts w:asciiTheme="minorHAnsi" w:hAnsiTheme="minorHAnsi" w:cstheme="minorHAnsi"/>
          <w:color w:val="000000"/>
          <w:szCs w:val="24"/>
        </w:rPr>
      </w:pPr>
    </w:p>
    <w:p w14:paraId="2A30A5D9" w14:textId="77777777" w:rsidR="00CC5B87" w:rsidRPr="00CC5B87" w:rsidRDefault="00CC5B87">
      <w:pPr>
        <w:suppressAutoHyphens w:val="0"/>
        <w:rPr>
          <w:rFonts w:asciiTheme="minorHAnsi" w:hAnsiTheme="minorHAnsi" w:cstheme="minorHAnsi"/>
          <w:color w:val="000000"/>
          <w:szCs w:val="24"/>
        </w:rPr>
      </w:pPr>
    </w:p>
    <w:p w14:paraId="58A72D0A" w14:textId="77777777" w:rsidR="00CC5B87" w:rsidRPr="00CC5B87" w:rsidRDefault="00CC5B87">
      <w:pPr>
        <w:suppressAutoHyphens w:val="0"/>
        <w:rPr>
          <w:rFonts w:asciiTheme="minorHAnsi" w:hAnsiTheme="minorHAnsi" w:cstheme="minorHAnsi"/>
          <w:color w:val="000000"/>
          <w:szCs w:val="24"/>
        </w:rPr>
      </w:pPr>
    </w:p>
    <w:p w14:paraId="712DABA1" w14:textId="77777777" w:rsidR="00CC5B87" w:rsidRPr="00CC5B87" w:rsidRDefault="00CC5B87" w:rsidP="00CC5B87">
      <w:pPr>
        <w:rPr>
          <w:rFonts w:asciiTheme="minorHAnsi" w:hAnsiTheme="minorHAnsi" w:cstheme="minorHAnsi"/>
          <w:b/>
          <w:color w:val="000000"/>
          <w:szCs w:val="24"/>
        </w:rPr>
      </w:pPr>
      <w:r w:rsidRPr="00CC5B87">
        <w:rPr>
          <w:rFonts w:asciiTheme="minorHAnsi" w:hAnsiTheme="minorHAnsi" w:cstheme="minorHAnsi"/>
          <w:b/>
          <w:color w:val="000000"/>
          <w:szCs w:val="24"/>
        </w:rPr>
        <w:t>Other Duties</w:t>
      </w:r>
    </w:p>
    <w:p w14:paraId="001E3282" w14:textId="77777777" w:rsidR="00CC5B87" w:rsidRPr="00CC5B87" w:rsidRDefault="00CC5B87" w:rsidP="00CC5B87">
      <w:pPr>
        <w:rPr>
          <w:rFonts w:asciiTheme="minorHAnsi" w:hAnsiTheme="minorHAnsi" w:cstheme="minorHAnsi"/>
          <w:b/>
          <w:color w:val="000000"/>
          <w:szCs w:val="24"/>
        </w:rPr>
      </w:pPr>
    </w:p>
    <w:p w14:paraId="218451D0" w14:textId="77777777" w:rsidR="00CC5B87" w:rsidRPr="00CC5B87" w:rsidRDefault="00CC5B87" w:rsidP="00CC5B87">
      <w:pPr>
        <w:tabs>
          <w:tab w:val="left" w:pos="1080"/>
        </w:tabs>
        <w:rPr>
          <w:rFonts w:asciiTheme="minorHAnsi" w:hAnsiTheme="minorHAnsi" w:cstheme="minorHAnsi"/>
          <w:color w:val="000000"/>
          <w:szCs w:val="24"/>
        </w:rPr>
      </w:pPr>
      <w:r w:rsidRPr="00CC5B87">
        <w:rPr>
          <w:rFonts w:asciiTheme="minorHAnsi" w:hAnsiTheme="minorHAnsi" w:cstheme="minorHAnsi"/>
          <w:color w:val="000000"/>
          <w:szCs w:val="24"/>
        </w:rPr>
        <w:t>This job description is a broad description of the post at the date of preparation. It is not an exhaustive list of all possible duties and it is recognised that jobs change and evolve over time. Consequently this is not a contractual document and the post holder will be required to carry out any other duties of an equivalent level that are necessary to fulfil the purpose of the job.</w:t>
      </w:r>
    </w:p>
    <w:p w14:paraId="3DE910B7" w14:textId="27573C0B" w:rsidR="005F1B7A" w:rsidRPr="00CC5B87" w:rsidRDefault="005F1B7A">
      <w:pPr>
        <w:suppressAutoHyphens w:val="0"/>
        <w:rPr>
          <w:rFonts w:asciiTheme="minorHAnsi" w:hAnsiTheme="minorHAnsi" w:cstheme="minorHAnsi"/>
          <w:color w:val="000000"/>
          <w:szCs w:val="24"/>
        </w:rPr>
      </w:pPr>
      <w:r w:rsidRPr="00CC5B87">
        <w:rPr>
          <w:rFonts w:asciiTheme="minorHAnsi" w:hAnsiTheme="minorHAnsi" w:cstheme="minorHAnsi"/>
          <w:color w:val="000000"/>
          <w:szCs w:val="24"/>
        </w:rPr>
        <w:br w:type="page"/>
      </w:r>
    </w:p>
    <w:p w14:paraId="20DDFFE0" w14:textId="77777777" w:rsidR="0065068B" w:rsidRPr="00CC5B87" w:rsidRDefault="0065068B" w:rsidP="004D222C">
      <w:pPr>
        <w:tabs>
          <w:tab w:val="left" w:pos="1080"/>
        </w:tabs>
        <w:rPr>
          <w:rFonts w:asciiTheme="minorHAnsi" w:hAnsiTheme="minorHAnsi" w:cstheme="minorHAnsi"/>
          <w:szCs w:val="24"/>
        </w:rPr>
        <w:sectPr w:rsidR="0065068B" w:rsidRPr="00CC5B87">
          <w:footerReference w:type="default" r:id="rId15"/>
          <w:footnotePr>
            <w:pos w:val="beneathText"/>
          </w:footnotePr>
          <w:pgSz w:w="11905" w:h="16837"/>
          <w:pgMar w:top="1440" w:right="1418" w:bottom="1440" w:left="1418" w:header="720" w:footer="567" w:gutter="0"/>
          <w:cols w:space="720"/>
          <w:docGrid w:linePitch="360"/>
        </w:sectPr>
      </w:pPr>
    </w:p>
    <w:p w14:paraId="58E095AA" w14:textId="77777777" w:rsidR="00AD53C4" w:rsidRPr="00CC5B87" w:rsidRDefault="00AD53C4" w:rsidP="004D222C">
      <w:pPr>
        <w:tabs>
          <w:tab w:val="left" w:pos="1080"/>
        </w:tabs>
        <w:rPr>
          <w:rFonts w:asciiTheme="minorHAnsi" w:hAnsiTheme="minorHAnsi" w:cstheme="minorHAnsi"/>
          <w:szCs w:val="24"/>
        </w:rPr>
      </w:pPr>
    </w:p>
    <w:p w14:paraId="11228B7F" w14:textId="68DF482B" w:rsidR="005F1B7A" w:rsidRPr="00CC5B87" w:rsidRDefault="005F1B7A" w:rsidP="004D222C">
      <w:pPr>
        <w:tabs>
          <w:tab w:val="left" w:pos="1080"/>
        </w:tabs>
        <w:rPr>
          <w:rFonts w:asciiTheme="minorHAnsi" w:hAnsiTheme="minorHAnsi" w:cstheme="minorHAnsi"/>
          <w:szCs w:val="24"/>
        </w:rPr>
      </w:pPr>
      <w:r w:rsidRPr="00CC5B87">
        <w:rPr>
          <w:rFonts w:asciiTheme="minorHAnsi" w:hAnsiTheme="minorHAnsi" w:cstheme="minorHAnsi"/>
          <w:szCs w:val="24"/>
        </w:rPr>
        <w:t>Personal Specification</w:t>
      </w:r>
    </w:p>
    <w:p w14:paraId="04B94186" w14:textId="77777777" w:rsidR="005F1B7A" w:rsidRPr="00CC5B87" w:rsidRDefault="005F1B7A" w:rsidP="004D222C">
      <w:pPr>
        <w:tabs>
          <w:tab w:val="left" w:pos="1080"/>
        </w:tabs>
        <w:rPr>
          <w:rFonts w:asciiTheme="minorHAnsi" w:hAnsiTheme="minorHAnsi" w:cstheme="minorHAnsi"/>
          <w:szCs w:val="24"/>
        </w:rPr>
      </w:pPr>
    </w:p>
    <w:p w14:paraId="68008839" w14:textId="77777777" w:rsidR="00A87EBC" w:rsidRPr="00CC5B87" w:rsidRDefault="00A87EBC" w:rsidP="00A87EBC">
      <w:pPr>
        <w:jc w:val="center"/>
        <w:rPr>
          <w:rFonts w:asciiTheme="minorHAnsi" w:hAnsiTheme="minorHAnsi" w:cstheme="minorHAnsi"/>
          <w:b/>
          <w:sz w:val="20"/>
        </w:rPr>
      </w:pPr>
    </w:p>
    <w:tbl>
      <w:tblPr>
        <w:tblW w:w="14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35"/>
        <w:gridCol w:w="5616"/>
        <w:gridCol w:w="5616"/>
      </w:tblGrid>
      <w:tr w:rsidR="00A87EBC" w:rsidRPr="00CC5B87" w14:paraId="3C1F5298" w14:textId="77777777" w:rsidTr="1F689AE9">
        <w:tc>
          <w:tcPr>
            <w:tcW w:w="2835" w:type="dxa"/>
          </w:tcPr>
          <w:p w14:paraId="7776E74B" w14:textId="77777777" w:rsidR="00A87EBC" w:rsidRPr="00CC5B87" w:rsidRDefault="00A87EBC" w:rsidP="00AF42F9">
            <w:pPr>
              <w:jc w:val="center"/>
              <w:rPr>
                <w:rFonts w:asciiTheme="minorHAnsi" w:hAnsiTheme="minorHAnsi" w:cstheme="minorHAnsi"/>
                <w:sz w:val="20"/>
              </w:rPr>
            </w:pPr>
          </w:p>
        </w:tc>
        <w:tc>
          <w:tcPr>
            <w:tcW w:w="5616" w:type="dxa"/>
          </w:tcPr>
          <w:p w14:paraId="27941A5D" w14:textId="77777777" w:rsidR="00A87EBC" w:rsidRPr="00CC5B87" w:rsidRDefault="00A87EBC" w:rsidP="00AF42F9">
            <w:pPr>
              <w:jc w:val="center"/>
              <w:rPr>
                <w:rFonts w:asciiTheme="minorHAnsi" w:hAnsiTheme="minorHAnsi" w:cstheme="minorHAnsi"/>
                <w:sz w:val="20"/>
              </w:rPr>
            </w:pPr>
            <w:r w:rsidRPr="00CC5B87">
              <w:rPr>
                <w:rFonts w:asciiTheme="minorHAnsi" w:hAnsiTheme="minorHAnsi" w:cstheme="minorHAnsi"/>
                <w:b/>
                <w:sz w:val="20"/>
              </w:rPr>
              <w:t>Essential</w:t>
            </w:r>
          </w:p>
        </w:tc>
        <w:tc>
          <w:tcPr>
            <w:tcW w:w="5616" w:type="dxa"/>
          </w:tcPr>
          <w:p w14:paraId="77C42DD6" w14:textId="77777777" w:rsidR="00A87EBC" w:rsidRPr="00CC5B87" w:rsidRDefault="00A87EBC" w:rsidP="00AF42F9">
            <w:pPr>
              <w:jc w:val="center"/>
              <w:rPr>
                <w:rFonts w:asciiTheme="minorHAnsi" w:hAnsiTheme="minorHAnsi" w:cstheme="minorHAnsi"/>
                <w:sz w:val="20"/>
              </w:rPr>
            </w:pPr>
            <w:r w:rsidRPr="00CC5B87">
              <w:rPr>
                <w:rFonts w:asciiTheme="minorHAnsi" w:hAnsiTheme="minorHAnsi" w:cstheme="minorHAnsi"/>
                <w:b/>
                <w:sz w:val="20"/>
              </w:rPr>
              <w:t>Desirable</w:t>
            </w:r>
          </w:p>
        </w:tc>
      </w:tr>
      <w:tr w:rsidR="00A87EBC" w:rsidRPr="00CC5B87" w14:paraId="70E2C9F3" w14:textId="77777777" w:rsidTr="1F689AE9">
        <w:trPr>
          <w:trHeight w:val="673"/>
        </w:trPr>
        <w:tc>
          <w:tcPr>
            <w:tcW w:w="2835" w:type="dxa"/>
            <w:tcBorders>
              <w:top w:val="single" w:sz="12" w:space="0" w:color="auto"/>
            </w:tcBorders>
          </w:tcPr>
          <w:p w14:paraId="47134C02" w14:textId="66E56C55" w:rsidR="00A87EBC" w:rsidRPr="00CC5B87" w:rsidRDefault="00A87EBC" w:rsidP="00AF42F9">
            <w:pPr>
              <w:rPr>
                <w:rFonts w:asciiTheme="minorHAnsi" w:hAnsiTheme="minorHAnsi" w:cstheme="minorHAnsi"/>
                <w:b/>
                <w:bCs/>
                <w:sz w:val="20"/>
              </w:rPr>
            </w:pPr>
          </w:p>
        </w:tc>
        <w:tc>
          <w:tcPr>
            <w:tcW w:w="5616" w:type="dxa"/>
            <w:tcBorders>
              <w:top w:val="single" w:sz="12" w:space="0" w:color="auto"/>
            </w:tcBorders>
          </w:tcPr>
          <w:p w14:paraId="4A57BE4B" w14:textId="772FE49C" w:rsidR="00A87EBC" w:rsidRPr="00CC5B87" w:rsidRDefault="6520975B" w:rsidP="1F689AE9">
            <w:pPr>
              <w:pStyle w:val="Default"/>
              <w:rPr>
                <w:rFonts w:asciiTheme="minorHAnsi" w:hAnsiTheme="minorHAnsi" w:cstheme="minorBidi"/>
              </w:rPr>
            </w:pPr>
            <w:r w:rsidRPr="1F689AE9">
              <w:rPr>
                <w:rFonts w:asciiTheme="minorHAnsi" w:hAnsiTheme="minorHAnsi" w:cstheme="minorBidi"/>
              </w:rPr>
              <w:t>Understanding of the difference</w:t>
            </w:r>
            <w:r w:rsidR="2CFC8F61" w:rsidRPr="1F689AE9">
              <w:rPr>
                <w:rFonts w:asciiTheme="minorHAnsi" w:hAnsiTheme="minorHAnsi" w:cstheme="minorBidi"/>
              </w:rPr>
              <w:t>s</w:t>
            </w:r>
            <w:r w:rsidRPr="1F689AE9">
              <w:rPr>
                <w:rFonts w:asciiTheme="minorHAnsi" w:hAnsiTheme="minorHAnsi" w:cstheme="minorBidi"/>
              </w:rPr>
              <w:t xml:space="preserve"> between domestic and commercial cleaning</w:t>
            </w:r>
            <w:r w:rsidR="75ED2235" w:rsidRPr="1F689AE9">
              <w:rPr>
                <w:rFonts w:asciiTheme="minorHAnsi" w:hAnsiTheme="minorHAnsi" w:cstheme="minorBidi"/>
              </w:rPr>
              <w:t>.</w:t>
            </w:r>
          </w:p>
        </w:tc>
        <w:tc>
          <w:tcPr>
            <w:tcW w:w="5616" w:type="dxa"/>
            <w:tcBorders>
              <w:top w:val="single" w:sz="12" w:space="0" w:color="auto"/>
            </w:tcBorders>
          </w:tcPr>
          <w:p w14:paraId="232C2DB9" w14:textId="39C1A58C" w:rsidR="00A87EBC" w:rsidRPr="00CC5B87" w:rsidRDefault="6520975B" w:rsidP="1F689AE9">
            <w:pPr>
              <w:suppressAutoHyphens w:val="0"/>
              <w:spacing w:before="100" w:beforeAutospacing="1" w:after="100" w:afterAutospacing="1"/>
              <w:rPr>
                <w:rFonts w:asciiTheme="minorHAnsi" w:hAnsiTheme="minorHAnsi" w:cstheme="minorBidi"/>
                <w:lang w:eastAsia="en-GB"/>
              </w:rPr>
            </w:pPr>
            <w:r w:rsidRPr="1F689AE9">
              <w:rPr>
                <w:rFonts w:asciiTheme="minorHAnsi" w:hAnsiTheme="minorHAnsi" w:cstheme="minorBidi"/>
              </w:rPr>
              <w:t>Experience of cleaning in a commercial setting</w:t>
            </w:r>
            <w:r w:rsidR="50C81E68" w:rsidRPr="1F689AE9">
              <w:rPr>
                <w:rFonts w:asciiTheme="minorHAnsi" w:hAnsiTheme="minorHAnsi" w:cstheme="minorBidi"/>
              </w:rPr>
              <w:t>.</w:t>
            </w:r>
          </w:p>
        </w:tc>
      </w:tr>
      <w:tr w:rsidR="00A87EBC" w:rsidRPr="00CC5B87" w14:paraId="6477797E" w14:textId="77777777" w:rsidTr="1F689AE9">
        <w:trPr>
          <w:trHeight w:val="673"/>
        </w:trPr>
        <w:tc>
          <w:tcPr>
            <w:tcW w:w="2835" w:type="dxa"/>
          </w:tcPr>
          <w:p w14:paraId="476A74E0" w14:textId="77777777" w:rsidR="00A87EBC" w:rsidRPr="00CC5B87" w:rsidRDefault="00A87EBC" w:rsidP="00AF42F9">
            <w:pPr>
              <w:rPr>
                <w:rFonts w:asciiTheme="minorHAnsi" w:hAnsiTheme="minorHAnsi" w:cstheme="minorHAnsi"/>
                <w:b/>
                <w:bCs/>
                <w:sz w:val="20"/>
              </w:rPr>
            </w:pPr>
          </w:p>
        </w:tc>
        <w:tc>
          <w:tcPr>
            <w:tcW w:w="5616" w:type="dxa"/>
          </w:tcPr>
          <w:p w14:paraId="5A128A1E" w14:textId="2D238A76" w:rsidR="00A87EBC" w:rsidRPr="00CC5B87" w:rsidRDefault="6A4AE5C1" w:rsidP="1F689AE9">
            <w:pPr>
              <w:pStyle w:val="Default"/>
              <w:rPr>
                <w:rFonts w:asciiTheme="minorHAnsi" w:hAnsiTheme="minorHAnsi" w:cstheme="minorBidi"/>
              </w:rPr>
            </w:pPr>
            <w:r w:rsidRPr="1F689AE9">
              <w:rPr>
                <w:rFonts w:asciiTheme="minorHAnsi" w:hAnsiTheme="minorHAnsi" w:cstheme="minorBidi"/>
              </w:rPr>
              <w:t xml:space="preserve">Reasonable level of physical fitness to allow for </w:t>
            </w:r>
            <w:r w:rsidR="48D1E840" w:rsidRPr="1F689AE9">
              <w:rPr>
                <w:rFonts w:asciiTheme="minorHAnsi" w:hAnsiTheme="minorHAnsi" w:cstheme="minorBidi"/>
              </w:rPr>
              <w:t>use of vacuum cleaner, lifting buckets and other general cleaning tasks</w:t>
            </w:r>
            <w:r w:rsidR="75ED2235" w:rsidRPr="1F689AE9">
              <w:rPr>
                <w:rFonts w:asciiTheme="minorHAnsi" w:hAnsiTheme="minorHAnsi" w:cstheme="minorBidi"/>
              </w:rPr>
              <w:t>.</w:t>
            </w:r>
          </w:p>
        </w:tc>
        <w:tc>
          <w:tcPr>
            <w:tcW w:w="5616" w:type="dxa"/>
          </w:tcPr>
          <w:p w14:paraId="14498B73" w14:textId="7B2038B1" w:rsidR="00A87EBC" w:rsidRPr="00CC5B87" w:rsidRDefault="65AA3CE8" w:rsidP="1F689AE9">
            <w:pPr>
              <w:suppressAutoHyphens w:val="0"/>
              <w:spacing w:before="100" w:beforeAutospacing="1" w:after="100" w:afterAutospacing="1"/>
              <w:rPr>
                <w:rFonts w:asciiTheme="minorHAnsi" w:hAnsiTheme="minorHAnsi" w:cstheme="minorBidi"/>
                <w:lang w:eastAsia="en-GB"/>
              </w:rPr>
            </w:pPr>
            <w:r w:rsidRPr="1F689AE9">
              <w:rPr>
                <w:rFonts w:asciiTheme="minorHAnsi" w:hAnsiTheme="minorHAnsi" w:cstheme="minorBidi"/>
                <w:lang w:eastAsia="en-GB"/>
              </w:rPr>
              <w:t>Knowledge of health and safety standards</w:t>
            </w:r>
            <w:r w:rsidR="50C81E68" w:rsidRPr="1F689AE9">
              <w:rPr>
                <w:rFonts w:asciiTheme="minorHAnsi" w:hAnsiTheme="minorHAnsi" w:cstheme="minorBidi"/>
                <w:lang w:eastAsia="en-GB"/>
              </w:rPr>
              <w:t>.</w:t>
            </w:r>
          </w:p>
        </w:tc>
      </w:tr>
      <w:tr w:rsidR="00A87EBC" w:rsidRPr="00CC5B87" w14:paraId="160FAA1E" w14:textId="77777777" w:rsidTr="1F689AE9">
        <w:trPr>
          <w:trHeight w:val="673"/>
        </w:trPr>
        <w:tc>
          <w:tcPr>
            <w:tcW w:w="2835" w:type="dxa"/>
          </w:tcPr>
          <w:p w14:paraId="567CB1E3" w14:textId="77777777" w:rsidR="00A87EBC" w:rsidRPr="00CC5B87" w:rsidRDefault="00A87EBC" w:rsidP="00AF42F9">
            <w:pPr>
              <w:rPr>
                <w:rFonts w:asciiTheme="minorHAnsi" w:hAnsiTheme="minorHAnsi" w:cstheme="minorHAnsi"/>
                <w:b/>
                <w:bCs/>
                <w:sz w:val="20"/>
              </w:rPr>
            </w:pPr>
          </w:p>
        </w:tc>
        <w:tc>
          <w:tcPr>
            <w:tcW w:w="5616" w:type="dxa"/>
          </w:tcPr>
          <w:p w14:paraId="08C12683" w14:textId="04F6A2C0" w:rsidR="00A87EBC" w:rsidRPr="00CC5B87" w:rsidRDefault="2BFCE4B0" w:rsidP="1F689AE9">
            <w:pPr>
              <w:pStyle w:val="Default"/>
              <w:rPr>
                <w:rFonts w:asciiTheme="minorHAnsi" w:hAnsiTheme="minorHAnsi" w:cstheme="minorBidi"/>
              </w:rPr>
            </w:pPr>
            <w:r w:rsidRPr="1F689AE9">
              <w:rPr>
                <w:rFonts w:asciiTheme="minorHAnsi" w:hAnsiTheme="minorHAnsi" w:cstheme="minorBidi"/>
              </w:rPr>
              <w:t>Level of</w:t>
            </w:r>
            <w:r w:rsidR="42F82957" w:rsidRPr="1F689AE9">
              <w:rPr>
                <w:rFonts w:asciiTheme="minorHAnsi" w:hAnsiTheme="minorHAnsi" w:cstheme="minorBidi"/>
              </w:rPr>
              <w:t xml:space="preserve"> English to a high enough standard to follow </w:t>
            </w:r>
            <w:r w:rsidR="409D36FF" w:rsidRPr="1F689AE9">
              <w:rPr>
                <w:rFonts w:asciiTheme="minorHAnsi" w:hAnsiTheme="minorHAnsi" w:cstheme="minorBidi"/>
              </w:rPr>
              <w:t>verbal and written instructions</w:t>
            </w:r>
            <w:r w:rsidR="17B3919C" w:rsidRPr="1F689AE9">
              <w:rPr>
                <w:rFonts w:asciiTheme="minorHAnsi" w:hAnsiTheme="minorHAnsi" w:cstheme="minorBidi"/>
              </w:rPr>
              <w:t>.</w:t>
            </w:r>
          </w:p>
        </w:tc>
        <w:tc>
          <w:tcPr>
            <w:tcW w:w="5616" w:type="dxa"/>
          </w:tcPr>
          <w:p w14:paraId="74EF2948" w14:textId="77777777" w:rsidR="00A87EBC" w:rsidRPr="00CC5B87" w:rsidRDefault="00A87EBC" w:rsidP="00AF42F9">
            <w:pPr>
              <w:pStyle w:val="NormalWeb"/>
              <w:rPr>
                <w:rFonts w:asciiTheme="minorHAnsi" w:hAnsiTheme="minorHAnsi" w:cstheme="minorHAnsi"/>
              </w:rPr>
            </w:pPr>
          </w:p>
        </w:tc>
      </w:tr>
      <w:tr w:rsidR="00A87EBC" w:rsidRPr="00CC5B87" w14:paraId="5F81E92E" w14:textId="77777777" w:rsidTr="1F689AE9">
        <w:trPr>
          <w:trHeight w:val="673"/>
        </w:trPr>
        <w:tc>
          <w:tcPr>
            <w:tcW w:w="2835" w:type="dxa"/>
          </w:tcPr>
          <w:p w14:paraId="71FDF738" w14:textId="77777777" w:rsidR="00A87EBC" w:rsidRPr="00CC5B87" w:rsidRDefault="00A87EBC" w:rsidP="00AF42F9">
            <w:pPr>
              <w:rPr>
                <w:rFonts w:asciiTheme="minorHAnsi" w:hAnsiTheme="minorHAnsi" w:cstheme="minorHAnsi"/>
                <w:b/>
                <w:bCs/>
                <w:sz w:val="20"/>
              </w:rPr>
            </w:pPr>
          </w:p>
        </w:tc>
        <w:tc>
          <w:tcPr>
            <w:tcW w:w="5616" w:type="dxa"/>
          </w:tcPr>
          <w:p w14:paraId="370213A2" w14:textId="2FBA6BBA" w:rsidR="00A87EBC" w:rsidRPr="00CC5B87" w:rsidRDefault="4186BF02" w:rsidP="1F689AE9">
            <w:pPr>
              <w:pStyle w:val="Default"/>
              <w:rPr>
                <w:rFonts w:asciiTheme="minorHAnsi" w:hAnsiTheme="minorHAnsi" w:cstheme="minorBidi"/>
                <w:lang w:eastAsia="en-GB"/>
              </w:rPr>
            </w:pPr>
            <w:r w:rsidRPr="1F689AE9">
              <w:rPr>
                <w:rFonts w:asciiTheme="minorHAnsi" w:hAnsiTheme="minorHAnsi" w:cstheme="minorBidi"/>
                <w:lang w:eastAsia="en-GB"/>
              </w:rPr>
              <w:t>Knowledge of correct use of different chemicals</w:t>
            </w:r>
            <w:r w:rsidR="68BFADEB" w:rsidRPr="1F689AE9">
              <w:rPr>
                <w:rFonts w:asciiTheme="minorHAnsi" w:hAnsiTheme="minorHAnsi" w:cstheme="minorBidi"/>
                <w:lang w:eastAsia="en-GB"/>
              </w:rPr>
              <w:t>.</w:t>
            </w:r>
          </w:p>
        </w:tc>
        <w:tc>
          <w:tcPr>
            <w:tcW w:w="5616" w:type="dxa"/>
          </w:tcPr>
          <w:p w14:paraId="65B80418" w14:textId="03E565A5" w:rsidR="00A87EBC" w:rsidRPr="00CC5B87" w:rsidRDefault="4186BF02" w:rsidP="1F689AE9">
            <w:pPr>
              <w:pStyle w:val="Default"/>
              <w:rPr>
                <w:rFonts w:asciiTheme="minorHAnsi" w:hAnsiTheme="minorHAnsi" w:cstheme="minorBidi"/>
              </w:rPr>
            </w:pPr>
            <w:r w:rsidRPr="1F689AE9">
              <w:rPr>
                <w:rFonts w:asciiTheme="minorHAnsi" w:hAnsiTheme="minorHAnsi" w:cstheme="minorBidi"/>
                <w:lang w:eastAsia="en-GB"/>
              </w:rPr>
              <w:t>Experience of following risk assessments</w:t>
            </w:r>
            <w:r w:rsidR="6DD31F26" w:rsidRPr="1F689AE9">
              <w:rPr>
                <w:rFonts w:asciiTheme="minorHAnsi" w:hAnsiTheme="minorHAnsi" w:cstheme="minorBidi"/>
                <w:lang w:eastAsia="en-GB"/>
              </w:rPr>
              <w:t>.</w:t>
            </w:r>
          </w:p>
        </w:tc>
      </w:tr>
      <w:tr w:rsidR="00A87EBC" w:rsidRPr="00CC5B87" w14:paraId="4682845C" w14:textId="77777777" w:rsidTr="1F689AE9">
        <w:trPr>
          <w:trHeight w:val="673"/>
        </w:trPr>
        <w:tc>
          <w:tcPr>
            <w:tcW w:w="2835" w:type="dxa"/>
            <w:tcBorders>
              <w:top w:val="single" w:sz="12" w:space="0" w:color="auto"/>
            </w:tcBorders>
          </w:tcPr>
          <w:p w14:paraId="15DB6919" w14:textId="0A79F5DD" w:rsidR="00A87EBC" w:rsidRPr="00CC5B87" w:rsidRDefault="00A87EBC" w:rsidP="00AF42F9">
            <w:pPr>
              <w:rPr>
                <w:rFonts w:asciiTheme="minorHAnsi" w:hAnsiTheme="minorHAnsi" w:cstheme="minorHAnsi"/>
                <w:b/>
                <w:bCs/>
                <w:sz w:val="20"/>
              </w:rPr>
            </w:pPr>
          </w:p>
        </w:tc>
        <w:tc>
          <w:tcPr>
            <w:tcW w:w="5616" w:type="dxa"/>
            <w:tcBorders>
              <w:top w:val="single" w:sz="12" w:space="0" w:color="auto"/>
            </w:tcBorders>
          </w:tcPr>
          <w:p w14:paraId="1D5BA054" w14:textId="38BC3EDA" w:rsidR="00A87EBC" w:rsidRPr="00CC5B87" w:rsidRDefault="7583DB37" w:rsidP="1F689AE9">
            <w:pPr>
              <w:suppressAutoHyphens w:val="0"/>
              <w:spacing w:before="100" w:beforeAutospacing="1" w:after="100" w:afterAutospacing="1"/>
              <w:rPr>
                <w:rFonts w:asciiTheme="minorHAnsi" w:hAnsiTheme="minorHAnsi" w:cstheme="minorBidi"/>
              </w:rPr>
            </w:pPr>
            <w:r w:rsidRPr="1F689AE9">
              <w:rPr>
                <w:rFonts w:asciiTheme="minorHAnsi" w:hAnsiTheme="minorHAnsi" w:cstheme="minorBidi"/>
              </w:rPr>
              <w:t>Willingness to undertake training</w:t>
            </w:r>
            <w:r w:rsidR="06236785" w:rsidRPr="1F689AE9">
              <w:rPr>
                <w:rFonts w:asciiTheme="minorHAnsi" w:hAnsiTheme="minorHAnsi" w:cstheme="minorBidi"/>
              </w:rPr>
              <w:t>.</w:t>
            </w:r>
          </w:p>
        </w:tc>
        <w:tc>
          <w:tcPr>
            <w:tcW w:w="5616" w:type="dxa"/>
            <w:tcBorders>
              <w:top w:val="single" w:sz="12" w:space="0" w:color="auto"/>
            </w:tcBorders>
          </w:tcPr>
          <w:p w14:paraId="5F226B7D" w14:textId="2BFE83E2" w:rsidR="00A87EBC" w:rsidRPr="00CC5B87" w:rsidRDefault="00A87EBC" w:rsidP="00AF42F9">
            <w:pPr>
              <w:suppressAutoHyphens w:val="0"/>
              <w:spacing w:before="100" w:beforeAutospacing="1" w:after="100" w:afterAutospacing="1"/>
              <w:rPr>
                <w:rFonts w:asciiTheme="minorHAnsi" w:hAnsiTheme="minorHAnsi" w:cstheme="minorHAnsi"/>
                <w:szCs w:val="24"/>
                <w:lang w:eastAsia="en-GB"/>
              </w:rPr>
            </w:pPr>
          </w:p>
        </w:tc>
      </w:tr>
      <w:tr w:rsidR="00A87EBC" w:rsidRPr="00CC5B87" w14:paraId="66AFD748" w14:textId="77777777" w:rsidTr="1F689AE9">
        <w:trPr>
          <w:trHeight w:val="673"/>
        </w:trPr>
        <w:tc>
          <w:tcPr>
            <w:tcW w:w="2835" w:type="dxa"/>
          </w:tcPr>
          <w:p w14:paraId="181C911F" w14:textId="77777777" w:rsidR="00A87EBC" w:rsidRPr="00CC5B87" w:rsidRDefault="00A87EBC" w:rsidP="00AF42F9">
            <w:pPr>
              <w:rPr>
                <w:rFonts w:asciiTheme="minorHAnsi" w:hAnsiTheme="minorHAnsi" w:cstheme="minorHAnsi"/>
                <w:b/>
                <w:bCs/>
                <w:sz w:val="20"/>
              </w:rPr>
            </w:pPr>
          </w:p>
        </w:tc>
        <w:tc>
          <w:tcPr>
            <w:tcW w:w="5616" w:type="dxa"/>
          </w:tcPr>
          <w:p w14:paraId="1AF8019E" w14:textId="654F6DE7" w:rsidR="00A87EBC" w:rsidRPr="00CC5B87" w:rsidRDefault="1DBEF018" w:rsidP="1F689AE9">
            <w:pPr>
              <w:suppressAutoHyphens w:val="0"/>
              <w:spacing w:before="100" w:beforeAutospacing="1" w:after="100" w:afterAutospacing="1"/>
              <w:rPr>
                <w:rFonts w:asciiTheme="minorHAnsi" w:hAnsiTheme="minorHAnsi" w:cstheme="minorBidi"/>
                <w:lang w:eastAsia="en-GB"/>
              </w:rPr>
            </w:pPr>
            <w:r w:rsidRPr="1F689AE9">
              <w:rPr>
                <w:rFonts w:asciiTheme="minorHAnsi" w:hAnsiTheme="minorHAnsi" w:cstheme="minorBidi"/>
                <w:lang w:eastAsia="en-GB"/>
              </w:rPr>
              <w:t>Customer care skills</w:t>
            </w:r>
            <w:r w:rsidR="4E2798BA" w:rsidRPr="1F689AE9">
              <w:rPr>
                <w:rFonts w:asciiTheme="minorHAnsi" w:hAnsiTheme="minorHAnsi" w:cstheme="minorBidi"/>
                <w:lang w:eastAsia="en-GB"/>
              </w:rPr>
              <w:t xml:space="preserve"> </w:t>
            </w:r>
            <w:r w:rsidR="0C39A1E9" w:rsidRPr="1F689AE9">
              <w:rPr>
                <w:rFonts w:asciiTheme="minorHAnsi" w:hAnsiTheme="minorHAnsi" w:cstheme="minorBidi"/>
                <w:lang w:eastAsia="en-GB"/>
              </w:rPr>
              <w:t>and ability to contribute to</w:t>
            </w:r>
            <w:r w:rsidR="4E2798BA" w:rsidRPr="1F689AE9">
              <w:rPr>
                <w:rFonts w:asciiTheme="minorHAnsi" w:hAnsiTheme="minorHAnsi" w:cstheme="minorBidi"/>
                <w:lang w:eastAsia="en-GB"/>
              </w:rPr>
              <w:t xml:space="preserve"> a welcoming</w:t>
            </w:r>
            <w:r w:rsidR="19C10C86" w:rsidRPr="1F689AE9">
              <w:rPr>
                <w:rFonts w:asciiTheme="minorHAnsi" w:hAnsiTheme="minorHAnsi" w:cstheme="minorBidi"/>
                <w:lang w:eastAsia="en-GB"/>
              </w:rPr>
              <w:t xml:space="preserve"> </w:t>
            </w:r>
            <w:r w:rsidR="0C39A1E9" w:rsidRPr="1F689AE9">
              <w:rPr>
                <w:rFonts w:asciiTheme="minorHAnsi" w:hAnsiTheme="minorHAnsi" w:cstheme="minorBidi"/>
                <w:lang w:eastAsia="en-GB"/>
              </w:rPr>
              <w:t>environment for volunteers, learners and visitors to the Centre</w:t>
            </w:r>
            <w:r w:rsidR="5E2C8896" w:rsidRPr="1F689AE9">
              <w:rPr>
                <w:rFonts w:asciiTheme="minorHAnsi" w:hAnsiTheme="minorHAnsi" w:cstheme="minorBidi"/>
                <w:lang w:eastAsia="en-GB"/>
              </w:rPr>
              <w:t>.</w:t>
            </w:r>
          </w:p>
        </w:tc>
        <w:tc>
          <w:tcPr>
            <w:tcW w:w="5616" w:type="dxa"/>
          </w:tcPr>
          <w:p w14:paraId="3762DC72" w14:textId="4C7101E9" w:rsidR="00A87EBC" w:rsidRPr="00CC5B87" w:rsidRDefault="560D0ECF" w:rsidP="1F689AE9">
            <w:pPr>
              <w:rPr>
                <w:rFonts w:asciiTheme="minorHAnsi" w:hAnsiTheme="minorHAnsi" w:cstheme="minorBidi"/>
              </w:rPr>
            </w:pPr>
            <w:r w:rsidRPr="1F689AE9">
              <w:rPr>
                <w:rFonts w:asciiTheme="minorHAnsi" w:hAnsiTheme="minorHAnsi" w:cstheme="minorBidi"/>
              </w:rPr>
              <w:t>Experience of working with the public</w:t>
            </w:r>
            <w:r w:rsidR="435902AD" w:rsidRPr="1F689AE9">
              <w:rPr>
                <w:rFonts w:asciiTheme="minorHAnsi" w:hAnsiTheme="minorHAnsi" w:cstheme="minorBidi"/>
              </w:rPr>
              <w:t>.</w:t>
            </w:r>
          </w:p>
        </w:tc>
      </w:tr>
      <w:tr w:rsidR="00A87EBC" w:rsidRPr="00CC5B87" w14:paraId="7870F635" w14:textId="77777777" w:rsidTr="1F689AE9">
        <w:trPr>
          <w:trHeight w:val="673"/>
        </w:trPr>
        <w:tc>
          <w:tcPr>
            <w:tcW w:w="2835" w:type="dxa"/>
          </w:tcPr>
          <w:p w14:paraId="02E2C525" w14:textId="77777777" w:rsidR="00A87EBC" w:rsidRPr="00CC5B87" w:rsidRDefault="00A87EBC" w:rsidP="00AF42F9">
            <w:pPr>
              <w:rPr>
                <w:rFonts w:asciiTheme="minorHAnsi" w:hAnsiTheme="minorHAnsi" w:cstheme="minorHAnsi"/>
                <w:b/>
                <w:bCs/>
                <w:sz w:val="20"/>
              </w:rPr>
            </w:pPr>
          </w:p>
        </w:tc>
        <w:tc>
          <w:tcPr>
            <w:tcW w:w="5616" w:type="dxa"/>
          </w:tcPr>
          <w:p w14:paraId="50B1C3B4" w14:textId="66D07D35" w:rsidR="00A87EBC" w:rsidRPr="00CC5B87" w:rsidRDefault="34C8BF19" w:rsidP="1F689AE9">
            <w:pPr>
              <w:suppressAutoHyphens w:val="0"/>
              <w:spacing w:before="100" w:beforeAutospacing="1" w:after="100" w:afterAutospacing="1"/>
              <w:rPr>
                <w:rFonts w:asciiTheme="minorHAnsi" w:hAnsiTheme="minorHAnsi" w:cstheme="minorBidi"/>
                <w:lang w:eastAsia="en-GB"/>
              </w:rPr>
            </w:pPr>
            <w:r w:rsidRPr="1F689AE9">
              <w:rPr>
                <w:rFonts w:asciiTheme="minorHAnsi" w:hAnsiTheme="minorHAnsi" w:cstheme="minorBidi"/>
                <w:lang w:eastAsia="en-GB"/>
              </w:rPr>
              <w:t>Ability to carry out role with minimum supervision</w:t>
            </w:r>
            <w:r w:rsidR="020B031D" w:rsidRPr="1F689AE9">
              <w:rPr>
                <w:rFonts w:asciiTheme="minorHAnsi" w:hAnsiTheme="minorHAnsi" w:cstheme="minorBidi"/>
                <w:lang w:eastAsia="en-GB"/>
              </w:rPr>
              <w:t>.</w:t>
            </w:r>
          </w:p>
        </w:tc>
        <w:tc>
          <w:tcPr>
            <w:tcW w:w="5616" w:type="dxa"/>
          </w:tcPr>
          <w:p w14:paraId="4EADB120" w14:textId="77777777" w:rsidR="00A87EBC" w:rsidRPr="00CC5B87" w:rsidRDefault="00A87EBC" w:rsidP="00AF42F9">
            <w:pPr>
              <w:rPr>
                <w:rFonts w:asciiTheme="minorHAnsi" w:hAnsiTheme="minorHAnsi" w:cstheme="minorHAnsi"/>
                <w:b/>
                <w:bCs/>
                <w:sz w:val="20"/>
              </w:rPr>
            </w:pPr>
          </w:p>
        </w:tc>
      </w:tr>
    </w:tbl>
    <w:p w14:paraId="4E0556BA" w14:textId="77777777" w:rsidR="005F1B7A" w:rsidRPr="00CC5B87" w:rsidRDefault="005F1B7A" w:rsidP="004D222C">
      <w:pPr>
        <w:tabs>
          <w:tab w:val="left" w:pos="1080"/>
        </w:tabs>
        <w:rPr>
          <w:rFonts w:asciiTheme="minorHAnsi" w:hAnsiTheme="minorHAnsi" w:cstheme="minorHAnsi"/>
          <w:szCs w:val="24"/>
        </w:rPr>
      </w:pPr>
    </w:p>
    <w:sectPr w:rsidR="005F1B7A" w:rsidRPr="00CC5B87" w:rsidSect="0065068B">
      <w:footnotePr>
        <w:pos w:val="beneathText"/>
      </w:footnotePr>
      <w:pgSz w:w="16837" w:h="11905" w:orient="landscape"/>
      <w:pgMar w:top="1418" w:right="1440" w:bottom="1418"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7E9E" w14:textId="77777777" w:rsidR="00DA0000" w:rsidRDefault="00DA0000">
      <w:r>
        <w:separator/>
      </w:r>
    </w:p>
  </w:endnote>
  <w:endnote w:type="continuationSeparator" w:id="0">
    <w:p w14:paraId="41E227D9" w14:textId="77777777" w:rsidR="00DA0000" w:rsidRDefault="00D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mSprings">
    <w:altName w:val="Courier New"/>
    <w:charset w:val="00"/>
    <w:family w:val="swiss"/>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9EFF" w14:textId="77777777" w:rsidR="00905AD5" w:rsidRPr="00FB2FBD" w:rsidRDefault="00905AD5" w:rsidP="00905AD5">
    <w:pPr>
      <w:pStyle w:val="Footer"/>
      <w:jc w:val="center"/>
      <w:rPr>
        <w:rFonts w:ascii="Century Gothic" w:hAnsi="Century Gothic" w:cs="Arial"/>
        <w:b/>
        <w:bCs/>
        <w:sz w:val="20"/>
      </w:rPr>
    </w:pPr>
    <w:r w:rsidRPr="00FB2FBD">
      <w:rPr>
        <w:rFonts w:ascii="Century Gothic" w:hAnsi="Century Gothic" w:cs="Arial"/>
        <w:b/>
        <w:bCs/>
        <w:sz w:val="20"/>
      </w:rPr>
      <w:t>DIWC is a registered charity: SC014949 Company 268081</w:t>
    </w:r>
  </w:p>
  <w:p w14:paraId="2778F50A" w14:textId="3709F245" w:rsidR="004D222C" w:rsidRDefault="006D6450" w:rsidP="006D6450">
    <w:pPr>
      <w:pStyle w:val="Footer"/>
      <w:tabs>
        <w:tab w:val="clear" w:pos="4320"/>
        <w:tab w:val="clear" w:pos="8640"/>
        <w:tab w:val="left" w:pos="5124"/>
      </w:tabs>
      <w:jc w:val="center"/>
    </w:pPr>
    <w:r>
      <w:rPr>
        <w:rFonts w:ascii="Century Gothic" w:hAnsi="Century Gothic" w:cs="Arial"/>
        <w:b/>
        <w:bCs/>
        <w:sz w:val="20"/>
      </w:rPr>
      <w:t>Cleaner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679D" w14:textId="77777777" w:rsidR="00DA0000" w:rsidRDefault="00DA0000">
      <w:r>
        <w:separator/>
      </w:r>
    </w:p>
  </w:footnote>
  <w:footnote w:type="continuationSeparator" w:id="0">
    <w:p w14:paraId="185BE856" w14:textId="77777777" w:rsidR="00DA0000" w:rsidRDefault="00DA0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45E53BA"/>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720"/>
      </w:pPr>
    </w:lvl>
  </w:abstractNum>
  <w:abstractNum w:abstractNumId="6"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8"/>
    <w:multiLevelType w:val="multilevel"/>
    <w:tmpl w:val="00000008"/>
    <w:name w:val="Outline"/>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79B01E0"/>
    <w:multiLevelType w:val="hybridMultilevel"/>
    <w:tmpl w:val="8DF459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6060A"/>
    <w:multiLevelType w:val="hybridMultilevel"/>
    <w:tmpl w:val="C53AB53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E1457"/>
    <w:multiLevelType w:val="hybridMultilevel"/>
    <w:tmpl w:val="0E1A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B38C9"/>
    <w:multiLevelType w:val="hybridMultilevel"/>
    <w:tmpl w:val="6358B09E"/>
    <w:lvl w:ilvl="0" w:tplc="AFD4D604">
      <w:numFmt w:val="bullet"/>
      <w:lvlText w:val="•"/>
      <w:lvlJc w:val="left"/>
      <w:pPr>
        <w:ind w:left="720" w:hanging="360"/>
      </w:pPr>
      <w:rPr>
        <w:rFonts w:ascii="Calibri" w:eastAsia="Calibri"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391C63"/>
    <w:multiLevelType w:val="multilevel"/>
    <w:tmpl w:val="D2A225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42786C"/>
    <w:multiLevelType w:val="hybridMultilevel"/>
    <w:tmpl w:val="39200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B37703"/>
    <w:multiLevelType w:val="hybridMultilevel"/>
    <w:tmpl w:val="697067E4"/>
    <w:lvl w:ilvl="0" w:tplc="AFD4D6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46820"/>
    <w:multiLevelType w:val="singleLevel"/>
    <w:tmpl w:val="E378FF3E"/>
    <w:lvl w:ilvl="0">
      <w:start w:val="4"/>
      <w:numFmt w:val="decimal"/>
      <w:lvlText w:val="%1."/>
      <w:legacy w:legacy="1" w:legacySpace="0" w:legacyIndent="360"/>
      <w:lvlJc w:val="left"/>
      <w:rPr>
        <w:rFonts w:ascii="Arial" w:hAnsi="Arial" w:cs="Arial" w:hint="default"/>
      </w:rPr>
    </w:lvl>
  </w:abstractNum>
  <w:abstractNum w:abstractNumId="17" w15:restartNumberingAfterBreak="0">
    <w:nsid w:val="1C4E0ED5"/>
    <w:multiLevelType w:val="hybridMultilevel"/>
    <w:tmpl w:val="8104E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Symbo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Symbol"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8D596F"/>
    <w:multiLevelType w:val="hybridMultilevel"/>
    <w:tmpl w:val="76203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D1A59"/>
    <w:multiLevelType w:val="hybridMultilevel"/>
    <w:tmpl w:val="1AC67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6B52F7"/>
    <w:multiLevelType w:val="singleLevel"/>
    <w:tmpl w:val="0809000F"/>
    <w:lvl w:ilvl="0">
      <w:start w:val="1"/>
      <w:numFmt w:val="decimal"/>
      <w:lvlText w:val="%1."/>
      <w:lvlJc w:val="left"/>
      <w:pPr>
        <w:ind w:left="360" w:hanging="360"/>
      </w:pPr>
      <w:rPr>
        <w:rFonts w:cs="Times New Roman" w:hint="default"/>
      </w:rPr>
    </w:lvl>
  </w:abstractNum>
  <w:abstractNum w:abstractNumId="21" w15:restartNumberingAfterBreak="0">
    <w:nsid w:val="3010219E"/>
    <w:multiLevelType w:val="hybridMultilevel"/>
    <w:tmpl w:val="D2A22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C4709"/>
    <w:multiLevelType w:val="multilevel"/>
    <w:tmpl w:val="BD26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0974BD"/>
    <w:multiLevelType w:val="hybridMultilevel"/>
    <w:tmpl w:val="820CA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A4C6A"/>
    <w:multiLevelType w:val="hybridMultilevel"/>
    <w:tmpl w:val="A8DC90C8"/>
    <w:lvl w:ilvl="0" w:tplc="AFD4D604">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841452F"/>
    <w:multiLevelType w:val="hybridMultilevel"/>
    <w:tmpl w:val="BD72620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954F86"/>
    <w:multiLevelType w:val="hybridMultilevel"/>
    <w:tmpl w:val="066E0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F5876"/>
    <w:multiLevelType w:val="hybridMultilevel"/>
    <w:tmpl w:val="F8BE3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35437D7"/>
    <w:multiLevelType w:val="hybridMultilevel"/>
    <w:tmpl w:val="EE1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27D33"/>
    <w:multiLevelType w:val="hybridMultilevel"/>
    <w:tmpl w:val="AC2A6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D5560"/>
    <w:multiLevelType w:val="hybridMultilevel"/>
    <w:tmpl w:val="35B256E0"/>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864D03"/>
    <w:multiLevelType w:val="hybridMultilevel"/>
    <w:tmpl w:val="92CAB3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D5C9A"/>
    <w:multiLevelType w:val="hybridMultilevel"/>
    <w:tmpl w:val="86B08FD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D174D8"/>
    <w:multiLevelType w:val="hybridMultilevel"/>
    <w:tmpl w:val="B6B8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72999"/>
    <w:multiLevelType w:val="hybridMultilevel"/>
    <w:tmpl w:val="25246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9F7ECD"/>
    <w:multiLevelType w:val="hybridMultilevel"/>
    <w:tmpl w:val="85047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C0F39"/>
    <w:multiLevelType w:val="hybridMultilevel"/>
    <w:tmpl w:val="49940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43935"/>
    <w:multiLevelType w:val="hybridMultilevel"/>
    <w:tmpl w:val="C2363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C20995"/>
    <w:multiLevelType w:val="hybridMultilevel"/>
    <w:tmpl w:val="5F0A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53DEB"/>
    <w:multiLevelType w:val="hybridMultilevel"/>
    <w:tmpl w:val="29ACF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BE0A19"/>
    <w:multiLevelType w:val="hybridMultilevel"/>
    <w:tmpl w:val="B9F0A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D1F54"/>
    <w:multiLevelType w:val="hybridMultilevel"/>
    <w:tmpl w:val="25E64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02515C"/>
    <w:multiLevelType w:val="hybridMultilevel"/>
    <w:tmpl w:val="427CE934"/>
    <w:lvl w:ilvl="0" w:tplc="AFD4D604">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F52B15"/>
    <w:multiLevelType w:val="hybridMultilevel"/>
    <w:tmpl w:val="914A60BC"/>
    <w:lvl w:ilvl="0" w:tplc="759E9D1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477E25"/>
    <w:multiLevelType w:val="hybridMultilevel"/>
    <w:tmpl w:val="22BAAF5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730B19"/>
    <w:multiLevelType w:val="hybridMultilevel"/>
    <w:tmpl w:val="C8387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AD5876"/>
    <w:multiLevelType w:val="hybridMultilevel"/>
    <w:tmpl w:val="BC56C8E2"/>
    <w:lvl w:ilvl="0" w:tplc="AFD4D6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884507">
    <w:abstractNumId w:val="1"/>
  </w:num>
  <w:num w:numId="2" w16cid:durableId="87503449">
    <w:abstractNumId w:val="2"/>
  </w:num>
  <w:num w:numId="3" w16cid:durableId="1764380884">
    <w:abstractNumId w:val="3"/>
  </w:num>
  <w:num w:numId="4" w16cid:durableId="1957130744">
    <w:abstractNumId w:val="4"/>
  </w:num>
  <w:num w:numId="5" w16cid:durableId="844201903">
    <w:abstractNumId w:val="5"/>
  </w:num>
  <w:num w:numId="6" w16cid:durableId="1307781405">
    <w:abstractNumId w:val="6"/>
  </w:num>
  <w:num w:numId="7" w16cid:durableId="709384378">
    <w:abstractNumId w:val="7"/>
  </w:num>
  <w:num w:numId="8" w16cid:durableId="719406134">
    <w:abstractNumId w:val="8"/>
  </w:num>
  <w:num w:numId="9" w16cid:durableId="163059951">
    <w:abstractNumId w:val="18"/>
  </w:num>
  <w:num w:numId="10" w16cid:durableId="827331488">
    <w:abstractNumId w:val="26"/>
  </w:num>
  <w:num w:numId="11" w16cid:durableId="1103961955">
    <w:abstractNumId w:val="14"/>
  </w:num>
  <w:num w:numId="12" w16cid:durableId="227300514">
    <w:abstractNumId w:val="23"/>
  </w:num>
  <w:num w:numId="13" w16cid:durableId="1718162143">
    <w:abstractNumId w:val="9"/>
  </w:num>
  <w:num w:numId="14" w16cid:durableId="1475834593">
    <w:abstractNumId w:val="17"/>
  </w:num>
  <w:num w:numId="15" w16cid:durableId="1558203845">
    <w:abstractNumId w:val="21"/>
  </w:num>
  <w:num w:numId="16" w16cid:durableId="1438910791">
    <w:abstractNumId w:val="31"/>
  </w:num>
  <w:num w:numId="17" w16cid:durableId="799615909">
    <w:abstractNumId w:val="29"/>
  </w:num>
  <w:num w:numId="18" w16cid:durableId="1523089093">
    <w:abstractNumId w:val="39"/>
  </w:num>
  <w:num w:numId="19" w16cid:durableId="1611551897">
    <w:abstractNumId w:val="45"/>
  </w:num>
  <w:num w:numId="20" w16cid:durableId="559825581">
    <w:abstractNumId w:val="40"/>
  </w:num>
  <w:num w:numId="21" w16cid:durableId="721289629">
    <w:abstractNumId w:val="30"/>
  </w:num>
  <w:num w:numId="22" w16cid:durableId="1974943136">
    <w:abstractNumId w:val="25"/>
  </w:num>
  <w:num w:numId="23" w16cid:durableId="501510162">
    <w:abstractNumId w:val="10"/>
  </w:num>
  <w:num w:numId="24" w16cid:durableId="1480346225">
    <w:abstractNumId w:val="37"/>
  </w:num>
  <w:num w:numId="25" w16cid:durableId="943071910">
    <w:abstractNumId w:val="35"/>
  </w:num>
  <w:num w:numId="26" w16cid:durableId="1300725330">
    <w:abstractNumId w:val="36"/>
  </w:num>
  <w:num w:numId="27" w16cid:durableId="1770277540">
    <w:abstractNumId w:val="13"/>
  </w:num>
  <w:num w:numId="28" w16cid:durableId="470947060">
    <w:abstractNumId w:val="44"/>
  </w:num>
  <w:num w:numId="29" w16cid:durableId="1554582889">
    <w:abstractNumId w:val="38"/>
  </w:num>
  <w:num w:numId="30" w16cid:durableId="1594972444">
    <w:abstractNumId w:val="20"/>
  </w:num>
  <w:num w:numId="31" w16cid:durableId="650404708">
    <w:abstractNumId w:val="0"/>
    <w:lvlOverride w:ilvl="0">
      <w:lvl w:ilvl="0">
        <w:numFmt w:val="bullet"/>
        <w:lvlText w:val=""/>
        <w:legacy w:legacy="1" w:legacySpace="0" w:legacyIndent="360"/>
        <w:lvlJc w:val="left"/>
        <w:rPr>
          <w:rFonts w:ascii="Symbol" w:hAnsi="Symbol" w:hint="default"/>
        </w:rPr>
      </w:lvl>
    </w:lvlOverride>
  </w:num>
  <w:num w:numId="32" w16cid:durableId="1428388054">
    <w:abstractNumId w:val="16"/>
  </w:num>
  <w:num w:numId="33" w16cid:durableId="939221523">
    <w:abstractNumId w:val="46"/>
  </w:num>
  <w:num w:numId="34" w16cid:durableId="331303944">
    <w:abstractNumId w:val="15"/>
  </w:num>
  <w:num w:numId="35" w16cid:durableId="322123506">
    <w:abstractNumId w:val="42"/>
  </w:num>
  <w:num w:numId="36" w16cid:durableId="126748112">
    <w:abstractNumId w:val="24"/>
  </w:num>
  <w:num w:numId="37" w16cid:durableId="93206962">
    <w:abstractNumId w:val="12"/>
  </w:num>
  <w:num w:numId="38" w16cid:durableId="77701997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67260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381273">
    <w:abstractNumId w:val="22"/>
  </w:num>
  <w:num w:numId="41" w16cid:durableId="818155219">
    <w:abstractNumId w:val="32"/>
  </w:num>
  <w:num w:numId="42" w16cid:durableId="1412775210">
    <w:abstractNumId w:val="11"/>
  </w:num>
  <w:num w:numId="43" w16cid:durableId="1145005974">
    <w:abstractNumId w:val="28"/>
  </w:num>
  <w:num w:numId="44" w16cid:durableId="817919623">
    <w:abstractNumId w:val="34"/>
  </w:num>
  <w:num w:numId="45" w16cid:durableId="72515122">
    <w:abstractNumId w:val="27"/>
  </w:num>
  <w:num w:numId="46" w16cid:durableId="173424035">
    <w:abstractNumId w:val="33"/>
  </w:num>
  <w:num w:numId="47" w16cid:durableId="9761869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5F"/>
    <w:rsid w:val="00012DBE"/>
    <w:rsid w:val="00042E01"/>
    <w:rsid w:val="00044AA6"/>
    <w:rsid w:val="000752C1"/>
    <w:rsid w:val="000D015F"/>
    <w:rsid w:val="001011C3"/>
    <w:rsid w:val="001120EF"/>
    <w:rsid w:val="001223AD"/>
    <w:rsid w:val="00152B98"/>
    <w:rsid w:val="001624E0"/>
    <w:rsid w:val="0018475B"/>
    <w:rsid w:val="001910E0"/>
    <w:rsid w:val="00196B86"/>
    <w:rsid w:val="00197E46"/>
    <w:rsid w:val="001A54C5"/>
    <w:rsid w:val="001F5790"/>
    <w:rsid w:val="00214938"/>
    <w:rsid w:val="00217500"/>
    <w:rsid w:val="0027050B"/>
    <w:rsid w:val="002C0481"/>
    <w:rsid w:val="00330AB6"/>
    <w:rsid w:val="00366DA1"/>
    <w:rsid w:val="00371E35"/>
    <w:rsid w:val="003C451F"/>
    <w:rsid w:val="003D670D"/>
    <w:rsid w:val="003F0FB9"/>
    <w:rsid w:val="00417BCD"/>
    <w:rsid w:val="00461666"/>
    <w:rsid w:val="004A6D5B"/>
    <w:rsid w:val="004C7FAB"/>
    <w:rsid w:val="004D222C"/>
    <w:rsid w:val="004E5571"/>
    <w:rsid w:val="004F12E3"/>
    <w:rsid w:val="004F2DE9"/>
    <w:rsid w:val="00505D46"/>
    <w:rsid w:val="00535DA0"/>
    <w:rsid w:val="005545BF"/>
    <w:rsid w:val="00571C97"/>
    <w:rsid w:val="005748E1"/>
    <w:rsid w:val="005A6B50"/>
    <w:rsid w:val="005D1D30"/>
    <w:rsid w:val="005F1B7A"/>
    <w:rsid w:val="005F2F39"/>
    <w:rsid w:val="005F6563"/>
    <w:rsid w:val="00602344"/>
    <w:rsid w:val="00610360"/>
    <w:rsid w:val="0065068B"/>
    <w:rsid w:val="006A3FFE"/>
    <w:rsid w:val="006A4D36"/>
    <w:rsid w:val="006B4A22"/>
    <w:rsid w:val="006B5066"/>
    <w:rsid w:val="006D6450"/>
    <w:rsid w:val="007208B6"/>
    <w:rsid w:val="0072537A"/>
    <w:rsid w:val="007334CC"/>
    <w:rsid w:val="0074046B"/>
    <w:rsid w:val="00745018"/>
    <w:rsid w:val="007543B4"/>
    <w:rsid w:val="00775520"/>
    <w:rsid w:val="00775AA3"/>
    <w:rsid w:val="00791302"/>
    <w:rsid w:val="00795935"/>
    <w:rsid w:val="007B3D27"/>
    <w:rsid w:val="007D0CED"/>
    <w:rsid w:val="007D6830"/>
    <w:rsid w:val="007D7097"/>
    <w:rsid w:val="008021F5"/>
    <w:rsid w:val="008046D7"/>
    <w:rsid w:val="00804DE3"/>
    <w:rsid w:val="00866FE3"/>
    <w:rsid w:val="008722EA"/>
    <w:rsid w:val="0087423F"/>
    <w:rsid w:val="008A174D"/>
    <w:rsid w:val="008B641B"/>
    <w:rsid w:val="008C6867"/>
    <w:rsid w:val="008C6DF6"/>
    <w:rsid w:val="008D174C"/>
    <w:rsid w:val="008F0920"/>
    <w:rsid w:val="008F3AC3"/>
    <w:rsid w:val="00905AD5"/>
    <w:rsid w:val="00905FB5"/>
    <w:rsid w:val="00906969"/>
    <w:rsid w:val="0094322B"/>
    <w:rsid w:val="00955CD4"/>
    <w:rsid w:val="009637CB"/>
    <w:rsid w:val="009808D4"/>
    <w:rsid w:val="00981CD4"/>
    <w:rsid w:val="00990BA3"/>
    <w:rsid w:val="009A03E2"/>
    <w:rsid w:val="009C1359"/>
    <w:rsid w:val="009E4B03"/>
    <w:rsid w:val="00A23CAD"/>
    <w:rsid w:val="00A24FB1"/>
    <w:rsid w:val="00A30565"/>
    <w:rsid w:val="00A658F4"/>
    <w:rsid w:val="00A8105C"/>
    <w:rsid w:val="00A82281"/>
    <w:rsid w:val="00A824DE"/>
    <w:rsid w:val="00A87EBC"/>
    <w:rsid w:val="00A9435F"/>
    <w:rsid w:val="00AC4FD0"/>
    <w:rsid w:val="00AD53C4"/>
    <w:rsid w:val="00AD6E65"/>
    <w:rsid w:val="00B14658"/>
    <w:rsid w:val="00B14D80"/>
    <w:rsid w:val="00B33E7C"/>
    <w:rsid w:val="00B4460E"/>
    <w:rsid w:val="00B91105"/>
    <w:rsid w:val="00BC2E34"/>
    <w:rsid w:val="00BD0287"/>
    <w:rsid w:val="00C2622E"/>
    <w:rsid w:val="00C44D2D"/>
    <w:rsid w:val="00C758C1"/>
    <w:rsid w:val="00CC06FC"/>
    <w:rsid w:val="00CC5B87"/>
    <w:rsid w:val="00D06BE9"/>
    <w:rsid w:val="00DA0000"/>
    <w:rsid w:val="00DA39ED"/>
    <w:rsid w:val="00DE7D26"/>
    <w:rsid w:val="00E207BA"/>
    <w:rsid w:val="00E45540"/>
    <w:rsid w:val="00E67B52"/>
    <w:rsid w:val="00E724E9"/>
    <w:rsid w:val="00EB5190"/>
    <w:rsid w:val="00EC082A"/>
    <w:rsid w:val="00ED304E"/>
    <w:rsid w:val="00ED76B2"/>
    <w:rsid w:val="00EE24EB"/>
    <w:rsid w:val="00F13A9B"/>
    <w:rsid w:val="00F22312"/>
    <w:rsid w:val="00F42327"/>
    <w:rsid w:val="00F87F8A"/>
    <w:rsid w:val="00F95835"/>
    <w:rsid w:val="00FD5390"/>
    <w:rsid w:val="00FF32A8"/>
    <w:rsid w:val="020B031D"/>
    <w:rsid w:val="03C204E5"/>
    <w:rsid w:val="06236785"/>
    <w:rsid w:val="06CEAAA0"/>
    <w:rsid w:val="0C39A1E9"/>
    <w:rsid w:val="0DB160BF"/>
    <w:rsid w:val="139462E1"/>
    <w:rsid w:val="14B1DC6A"/>
    <w:rsid w:val="17B3919C"/>
    <w:rsid w:val="19C10C86"/>
    <w:rsid w:val="1DBEF018"/>
    <w:rsid w:val="1F689AE9"/>
    <w:rsid w:val="21994EB1"/>
    <w:rsid w:val="249F2729"/>
    <w:rsid w:val="2A88D27F"/>
    <w:rsid w:val="2BFCE4B0"/>
    <w:rsid w:val="2CFC8F61"/>
    <w:rsid w:val="30F8CA73"/>
    <w:rsid w:val="34C8BF19"/>
    <w:rsid w:val="3A127B04"/>
    <w:rsid w:val="409D36FF"/>
    <w:rsid w:val="4186BF02"/>
    <w:rsid w:val="42F82957"/>
    <w:rsid w:val="435902AD"/>
    <w:rsid w:val="464AA7C7"/>
    <w:rsid w:val="484D3953"/>
    <w:rsid w:val="48D1E840"/>
    <w:rsid w:val="4CEA5836"/>
    <w:rsid w:val="4E2798BA"/>
    <w:rsid w:val="50C81E68"/>
    <w:rsid w:val="560D0ECF"/>
    <w:rsid w:val="563FFFB2"/>
    <w:rsid w:val="579CAA11"/>
    <w:rsid w:val="5C1779BB"/>
    <w:rsid w:val="5E07E243"/>
    <w:rsid w:val="5E2C8896"/>
    <w:rsid w:val="6520975B"/>
    <w:rsid w:val="65AA3CE8"/>
    <w:rsid w:val="68A2A40A"/>
    <w:rsid w:val="68BFADEB"/>
    <w:rsid w:val="69CB5BB2"/>
    <w:rsid w:val="6A4AE5C1"/>
    <w:rsid w:val="6DD31F26"/>
    <w:rsid w:val="7583DB37"/>
    <w:rsid w:val="75ED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78F4D9"/>
  <w15:docId w15:val="{94AFC461-E0F4-4E30-9D28-A10E8AD2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15F"/>
    <w:pPr>
      <w:suppressAutoHyphens/>
    </w:pPr>
    <w:rPr>
      <w:rFonts w:ascii="Arial" w:hAnsi="Arial"/>
      <w:sz w:val="24"/>
      <w:lang w:eastAsia="ar-SA"/>
    </w:rPr>
  </w:style>
  <w:style w:type="paragraph" w:styleId="Heading1">
    <w:name w:val="heading 1"/>
    <w:basedOn w:val="Normal"/>
    <w:next w:val="Normal"/>
    <w:qFormat/>
    <w:rsid w:val="000D015F"/>
    <w:pPr>
      <w:keepNext/>
      <w:numPr>
        <w:numId w:val="8"/>
      </w:numPr>
      <w:jc w:val="center"/>
      <w:outlineLvl w:val="0"/>
    </w:pPr>
    <w:rPr>
      <w:b/>
    </w:rPr>
  </w:style>
  <w:style w:type="paragraph" w:styleId="Heading2">
    <w:name w:val="heading 2"/>
    <w:basedOn w:val="Normal"/>
    <w:next w:val="Normal"/>
    <w:link w:val="Heading2Char"/>
    <w:semiHidden/>
    <w:unhideWhenUsed/>
    <w:qFormat/>
    <w:rsid w:val="008F3AC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015F"/>
    <w:pPr>
      <w:spacing w:after="120"/>
    </w:pPr>
  </w:style>
  <w:style w:type="paragraph" w:styleId="Footer">
    <w:name w:val="footer"/>
    <w:basedOn w:val="Normal"/>
    <w:rsid w:val="000D015F"/>
    <w:pPr>
      <w:tabs>
        <w:tab w:val="center" w:pos="4320"/>
        <w:tab w:val="right" w:pos="8640"/>
      </w:tabs>
    </w:pPr>
    <w:rPr>
      <w:rFonts w:ascii="PalmSprings" w:hAnsi="PalmSprings"/>
    </w:rPr>
  </w:style>
  <w:style w:type="paragraph" w:styleId="BalloonText">
    <w:name w:val="Balloon Text"/>
    <w:basedOn w:val="Normal"/>
    <w:semiHidden/>
    <w:rsid w:val="00547CCB"/>
    <w:rPr>
      <w:rFonts w:ascii="Tahoma" w:hAnsi="Tahoma" w:cs="Tahoma"/>
      <w:sz w:val="16"/>
      <w:szCs w:val="16"/>
    </w:rPr>
  </w:style>
  <w:style w:type="paragraph" w:styleId="Header">
    <w:name w:val="header"/>
    <w:basedOn w:val="Normal"/>
    <w:rsid w:val="00361F99"/>
    <w:pPr>
      <w:tabs>
        <w:tab w:val="center" w:pos="4320"/>
        <w:tab w:val="right" w:pos="8640"/>
      </w:tabs>
    </w:pPr>
  </w:style>
  <w:style w:type="paragraph" w:styleId="ListParagraph">
    <w:name w:val="List Paragraph"/>
    <w:basedOn w:val="Normal"/>
    <w:uiPriority w:val="99"/>
    <w:qFormat/>
    <w:rsid w:val="00775520"/>
    <w:pPr>
      <w:suppressAutoHyphens w:val="0"/>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F13A9B"/>
    <w:pPr>
      <w:suppressAutoHyphens w:val="0"/>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semiHidden/>
    <w:rsid w:val="008F3AC3"/>
    <w:rPr>
      <w:rFonts w:ascii="Cambria" w:eastAsia="Times New Roman" w:hAnsi="Cambria" w:cs="Times New Roman"/>
      <w:b/>
      <w:bCs/>
      <w:i/>
      <w:iCs/>
      <w:sz w:val="28"/>
      <w:szCs w:val="28"/>
      <w:lang w:eastAsia="ar-SA"/>
    </w:rPr>
  </w:style>
  <w:style w:type="paragraph" w:customStyle="1" w:styleId="Default">
    <w:name w:val="Default"/>
    <w:rsid w:val="00A87EBC"/>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804DE3"/>
    <w:pPr>
      <w:suppressAutoHyphens w:val="0"/>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804DE3"/>
  </w:style>
  <w:style w:type="character" w:customStyle="1" w:styleId="normaltextrun">
    <w:name w:val="normaltextrun"/>
    <w:basedOn w:val="DefaultParagraphFont"/>
    <w:rsid w:val="00804DE3"/>
  </w:style>
  <w:style w:type="character" w:styleId="Hyperlink">
    <w:name w:val="Hyperlink"/>
    <w:unhideWhenUsed/>
    <w:rsid w:val="00804DE3"/>
    <w:rPr>
      <w:color w:val="0563C1"/>
      <w:u w:val="single"/>
    </w:rPr>
  </w:style>
  <w:style w:type="table" w:styleId="PlainTable2">
    <w:name w:val="Plain Table 2"/>
    <w:basedOn w:val="TableNormal"/>
    <w:uiPriority w:val="42"/>
    <w:rsid w:val="006103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0678">
      <w:bodyDiv w:val="1"/>
      <w:marLeft w:val="0"/>
      <w:marRight w:val="0"/>
      <w:marTop w:val="0"/>
      <w:marBottom w:val="0"/>
      <w:divBdr>
        <w:top w:val="none" w:sz="0" w:space="0" w:color="auto"/>
        <w:left w:val="none" w:sz="0" w:space="0" w:color="auto"/>
        <w:bottom w:val="none" w:sz="0" w:space="0" w:color="auto"/>
        <w:right w:val="none" w:sz="0" w:space="0" w:color="auto"/>
      </w:divBdr>
    </w:div>
    <w:div w:id="17987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il@diwc.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diwc.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il@diw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80729e-b47b-46e8-96f9-6ef9e572ed93">
      <Terms xmlns="http://schemas.microsoft.com/office/infopath/2007/PartnerControls"/>
    </lcf76f155ced4ddcb4097134ff3c332f>
    <TaxCatchAll xmlns="bb425d3e-4355-4958-a5c1-8bacf2f41e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DC1FC254DA104D97A2AB7E0B9457DB" ma:contentTypeVersion="18" ma:contentTypeDescription="Create a new document." ma:contentTypeScope="" ma:versionID="a59d90fe25179549acc3198e12441671">
  <xsd:schema xmlns:xsd="http://www.w3.org/2001/XMLSchema" xmlns:xs="http://www.w3.org/2001/XMLSchema" xmlns:p="http://schemas.microsoft.com/office/2006/metadata/properties" xmlns:ns2="fe80729e-b47b-46e8-96f9-6ef9e572ed93" xmlns:ns3="bb425d3e-4355-4958-a5c1-8bacf2f41ea9" targetNamespace="http://schemas.microsoft.com/office/2006/metadata/properties" ma:root="true" ma:fieldsID="9769e1d5f606797a276b343e8c68c672" ns2:_="" ns3:_="">
    <xsd:import namespace="fe80729e-b47b-46e8-96f9-6ef9e572ed93"/>
    <xsd:import namespace="bb425d3e-4355-4958-a5c1-8bacf2f41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0729e-b47b-46e8-96f9-6ef9e572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7a3b4c-22d5-429c-b9b2-69249e535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25d3e-4355-4958-a5c1-8bacf2f41e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6ec180-168d-40d5-ae3f-e58346906858}" ma:internalName="TaxCatchAll" ma:showField="CatchAllData" ma:web="bb425d3e-4355-4958-a5c1-8bacf2f4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8BDAD-AD73-46E4-B46B-40854C030659}">
  <ds:schemaRefs>
    <ds:schemaRef ds:uri="http://schemas.microsoft.com/office/2006/metadata/properties"/>
    <ds:schemaRef ds:uri="http://schemas.microsoft.com/office/infopath/2007/PartnerControls"/>
    <ds:schemaRef ds:uri="fe80729e-b47b-46e8-96f9-6ef9e572ed93"/>
    <ds:schemaRef ds:uri="bb425d3e-4355-4958-a5c1-8bacf2f41ea9"/>
  </ds:schemaRefs>
</ds:datastoreItem>
</file>

<file path=customXml/itemProps2.xml><?xml version="1.0" encoding="utf-8"?>
<ds:datastoreItem xmlns:ds="http://schemas.openxmlformats.org/officeDocument/2006/customXml" ds:itemID="{C3DBB969-2946-4460-A834-564A21D59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0729e-b47b-46e8-96f9-6ef9e572ed93"/>
    <ds:schemaRef ds:uri="bb425d3e-4355-4958-a5c1-8bacf2f4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73DA1-525E-483C-9F45-448094237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6139</Characters>
  <Application>Microsoft Office Word</Application>
  <DocSecurity>0</DocSecurity>
  <Lines>51</Lines>
  <Paragraphs>14</Paragraphs>
  <ScaleCrop>false</ScaleCrop>
  <Company>Dundee International Women's Centre</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Pervin</dc:creator>
  <cp:lastModifiedBy>Shabaana Noordali</cp:lastModifiedBy>
  <cp:revision>2</cp:revision>
  <cp:lastPrinted>2015-06-15T13:30:00Z</cp:lastPrinted>
  <dcterms:created xsi:type="dcterms:W3CDTF">2026-01-19T11:06:00Z</dcterms:created>
  <dcterms:modified xsi:type="dcterms:W3CDTF">2026-01-19T11:06:00Z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0x010100FBDC1FC254DA104D97A2AB7E0B9457DB</vt:lpwstr>
  </property>
  <property fmtid="{D5CDD505-2E9C-101B-9397-08002B2CF9AE}" pid="3" name="MediaServiceImageTags">
    <vt:lpwstr/>
  </property>
</Properties>
</file>